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C15" w:rsidRDefault="00485C15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0</wp:posOffset>
            </wp:positionV>
            <wp:extent cx="6423660" cy="1455420"/>
            <wp:effectExtent l="0" t="0" r="0" b="0"/>
            <wp:wrapTight wrapText="bothSides">
              <wp:wrapPolygon edited="0">
                <wp:start x="0" y="0"/>
                <wp:lineTo x="0" y="21204"/>
                <wp:lineTo x="21523" y="21204"/>
                <wp:lineTo x="21523" y="0"/>
                <wp:lineTo x="0" y="0"/>
              </wp:wrapPolygon>
            </wp:wrapTight>
            <wp:docPr id="3" name="Picture 3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61" w:rsidRPr="00D44C7D" w:rsidRDefault="00447261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 w:rsidRPr="00D44C7D">
        <w:rPr>
          <w:b/>
          <w:sz w:val="24"/>
          <w:szCs w:val="24"/>
          <w:lang w:val="bg-BG"/>
        </w:rPr>
        <w:t>ПОЧИВКА на о-в ПЕЛОПОНЕС</w:t>
      </w:r>
    </w:p>
    <w:p w:rsidR="00447261" w:rsidRDefault="00447261" w:rsidP="00D44C7D">
      <w:pPr>
        <w:spacing w:after="0" w:line="240" w:lineRule="auto"/>
        <w:jc w:val="center"/>
        <w:rPr>
          <w:b/>
          <w:sz w:val="24"/>
          <w:szCs w:val="24"/>
        </w:rPr>
      </w:pPr>
      <w:r w:rsidRPr="00D44C7D">
        <w:rPr>
          <w:b/>
          <w:sz w:val="24"/>
          <w:szCs w:val="24"/>
          <w:lang w:val="bg-BG"/>
        </w:rPr>
        <w:t xml:space="preserve">8 дни/ 7 нощувки/ </w:t>
      </w:r>
      <w:r w:rsidRPr="00D44C7D">
        <w:rPr>
          <w:b/>
          <w:sz w:val="24"/>
          <w:szCs w:val="24"/>
        </w:rPr>
        <w:t>All Inclusive</w:t>
      </w:r>
    </w:p>
    <w:p w:rsidR="00D13A70" w:rsidRDefault="00D13A70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Автобус</w:t>
      </w:r>
    </w:p>
    <w:p w:rsidR="00D13A70" w:rsidRPr="00D13A70" w:rsidRDefault="00D13A70" w:rsidP="00D44C7D">
      <w:pPr>
        <w:spacing w:after="0" w:line="240" w:lineRule="auto"/>
        <w:jc w:val="center"/>
        <w:rPr>
          <w:rFonts w:cstheme="minorHAnsi"/>
          <w:b/>
          <w:sz w:val="24"/>
          <w:szCs w:val="24"/>
          <w:lang w:val="bg-BG"/>
        </w:rPr>
      </w:pPr>
      <w:r w:rsidRPr="00D13A70">
        <w:rPr>
          <w:rFonts w:cstheme="minorHAnsi"/>
          <w:b/>
          <w:sz w:val="24"/>
          <w:szCs w:val="24"/>
          <w:lang w:val="bg-BG"/>
        </w:rPr>
        <w:t xml:space="preserve">Хотел </w:t>
      </w:r>
      <w:r w:rsidRPr="00D13A70">
        <w:rPr>
          <w:rFonts w:cstheme="minorHAnsi"/>
          <w:b/>
          <w:sz w:val="24"/>
          <w:szCs w:val="24"/>
          <w:lang w:val="bg-BG"/>
        </w:rPr>
        <w:t>Калогрия Бийч</w:t>
      </w:r>
      <w:r w:rsidRPr="00D13A70">
        <w:rPr>
          <w:rFonts w:cstheme="minorHAnsi"/>
          <w:b/>
          <w:sz w:val="24"/>
          <w:szCs w:val="24"/>
        </w:rPr>
        <w:t xml:space="preserve"> 4*</w:t>
      </w:r>
      <w:r w:rsidRPr="00D13A70">
        <w:rPr>
          <w:rFonts w:cstheme="minorHAnsi"/>
          <w:b/>
          <w:sz w:val="24"/>
          <w:szCs w:val="24"/>
          <w:lang w:val="bg-BG"/>
        </w:rPr>
        <w:t>***</w:t>
      </w:r>
    </w:p>
    <w:p w:rsidR="00447261" w:rsidRPr="00D44C7D" w:rsidRDefault="00447261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 w:rsidRPr="00D44C7D">
        <w:rPr>
          <w:b/>
          <w:sz w:val="24"/>
          <w:szCs w:val="24"/>
          <w:lang w:val="bg-BG"/>
        </w:rPr>
        <w:t>Маршрут: София – о-в Пелопонес – София</w:t>
      </w:r>
    </w:p>
    <w:p w:rsidR="00447261" w:rsidRDefault="00447261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 w:rsidRPr="00D44C7D">
        <w:rPr>
          <w:b/>
          <w:sz w:val="24"/>
          <w:szCs w:val="24"/>
          <w:lang w:val="bg-BG"/>
        </w:rPr>
        <w:t>Възможност за допълнителни екскурзии до о-в Закинтос, Навагио и Сините пещери и Патра</w:t>
      </w:r>
    </w:p>
    <w:p w:rsidR="00D13A70" w:rsidRDefault="00D13A70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Възможност за пътуване със собствен транспорт</w:t>
      </w:r>
    </w:p>
    <w:p w:rsidR="00D44C7D" w:rsidRDefault="00D44C7D" w:rsidP="00D44C7D">
      <w:pPr>
        <w:spacing w:after="0" w:line="240" w:lineRule="auto"/>
        <w:jc w:val="center"/>
        <w:rPr>
          <w:b/>
          <w:sz w:val="24"/>
          <w:szCs w:val="24"/>
          <w:lang w:val="bg-BG"/>
        </w:rPr>
      </w:pPr>
      <w:bookmarkStart w:id="0" w:name="_GoBack"/>
      <w:bookmarkEnd w:id="0"/>
    </w:p>
    <w:p w:rsidR="00D13A70" w:rsidRPr="00D44C7D" w:rsidRDefault="00D13A70" w:rsidP="00D13A70">
      <w:pPr>
        <w:spacing w:after="0" w:line="240" w:lineRule="auto"/>
        <w:rPr>
          <w:b/>
          <w:sz w:val="24"/>
          <w:szCs w:val="24"/>
          <w:lang w:val="bg-BG"/>
        </w:rPr>
      </w:pPr>
      <w:r>
        <w:rPr>
          <w:b/>
          <w:sz w:val="24"/>
          <w:szCs w:val="24"/>
          <w:lang w:val="bg-BG"/>
        </w:rPr>
        <w:t>Програма</w:t>
      </w:r>
    </w:p>
    <w:p w:rsidR="00974658" w:rsidRPr="000A0DD4" w:rsidRDefault="00974658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1 ДЕН</w:t>
      </w:r>
      <w:r w:rsidR="00F50A6E" w:rsidRPr="000A0DD4">
        <w:rPr>
          <w:rFonts w:asciiTheme="majorHAnsi" w:hAnsiTheme="majorHAnsi" w:cs="Times New Roman"/>
          <w:b/>
          <w:lang w:val="bg-BG"/>
        </w:rPr>
        <w:t xml:space="preserve"> / събота /</w:t>
      </w:r>
      <w:r w:rsidRPr="000A0DD4">
        <w:rPr>
          <w:rFonts w:asciiTheme="majorHAnsi" w:hAnsiTheme="majorHAnsi" w:cs="Times New Roman"/>
          <w:b/>
          <w:lang w:val="bg-BG"/>
        </w:rPr>
        <w:t>:</w:t>
      </w:r>
      <w:r w:rsidR="00445CB3">
        <w:rPr>
          <w:rFonts w:asciiTheme="majorHAnsi" w:hAnsiTheme="majorHAnsi" w:cs="Times New Roman"/>
          <w:lang w:val="bg-BG"/>
        </w:rPr>
        <w:t xml:space="preserve"> Отпътуване:  Пловдив в 3:30 ч.; </w:t>
      </w:r>
      <w:r w:rsidR="00445CB3" w:rsidRPr="000A0DD4">
        <w:rPr>
          <w:rFonts w:asciiTheme="majorHAnsi" w:hAnsiTheme="majorHAnsi" w:cs="Times New Roman"/>
          <w:lang w:val="bg-BG"/>
        </w:rPr>
        <w:t xml:space="preserve"> </w:t>
      </w:r>
      <w:r w:rsidRPr="000A0DD4">
        <w:rPr>
          <w:rFonts w:asciiTheme="majorHAnsi" w:hAnsiTheme="majorHAnsi" w:cs="Times New Roman"/>
          <w:lang w:val="bg-BG"/>
        </w:rPr>
        <w:t>София 6:00 часа от паркинга пред Стадион Васил Левски</w:t>
      </w:r>
      <w:r w:rsidR="00F1191A" w:rsidRPr="000A0DD4">
        <w:rPr>
          <w:rFonts w:asciiTheme="majorHAnsi" w:hAnsiTheme="majorHAnsi" w:cs="Times New Roman"/>
          <w:lang w:val="bg-BG"/>
        </w:rPr>
        <w:t xml:space="preserve"> по маршрут: КПП Кулата – Солун – Верия – Янина – Арта – Месолонги – </w:t>
      </w:r>
      <w:r w:rsidR="00F1191A" w:rsidRPr="00FA229D">
        <w:rPr>
          <w:rFonts w:asciiTheme="majorHAnsi" w:hAnsiTheme="majorHAnsi" w:cs="Times New Roman"/>
          <w:b/>
          <w:i/>
          <w:color w:val="7030A0"/>
          <w:lang w:val="bg-BG"/>
        </w:rPr>
        <w:t>моста РИО – АНТИРИО</w:t>
      </w:r>
      <w:r w:rsidR="00F1191A" w:rsidRPr="00FA229D">
        <w:rPr>
          <w:rFonts w:asciiTheme="majorHAnsi" w:hAnsiTheme="majorHAnsi" w:cs="Times New Roman"/>
          <w:color w:val="7030A0"/>
          <w:lang w:val="bg-BG"/>
        </w:rPr>
        <w:t xml:space="preserve"> </w:t>
      </w:r>
      <w:r w:rsidR="00F1191A" w:rsidRPr="000A0DD4">
        <w:rPr>
          <w:rFonts w:asciiTheme="majorHAnsi" w:hAnsiTheme="majorHAnsi" w:cs="Times New Roman"/>
          <w:lang w:val="bg-BG"/>
        </w:rPr>
        <w:t xml:space="preserve">– </w:t>
      </w:r>
      <w:r w:rsidR="009F0700">
        <w:rPr>
          <w:rFonts w:asciiTheme="majorHAnsi" w:hAnsiTheme="majorHAnsi" w:cs="Times New Roman"/>
          <w:lang w:val="bg-BG"/>
        </w:rPr>
        <w:t xml:space="preserve">един от </w:t>
      </w:r>
      <w:r w:rsidR="009F0700">
        <w:rPr>
          <w:rFonts w:asciiTheme="majorHAnsi" w:hAnsiTheme="majorHAnsi" w:cs="Times New Roman"/>
          <w:i/>
          <w:lang w:val="bg-BG"/>
        </w:rPr>
        <w:t>най-големите в света</w:t>
      </w:r>
      <w:r w:rsidR="00F1191A" w:rsidRPr="000A0DD4">
        <w:rPr>
          <w:rFonts w:asciiTheme="majorHAnsi" w:hAnsiTheme="majorHAnsi" w:cs="Times New Roman"/>
          <w:i/>
          <w:lang w:val="bg-BG"/>
        </w:rPr>
        <w:t>,</w:t>
      </w:r>
      <w:r w:rsidR="009F0700">
        <w:rPr>
          <w:rFonts w:asciiTheme="majorHAnsi" w:hAnsiTheme="majorHAnsi" w:cs="Times New Roman"/>
          <w:i/>
          <w:lang w:val="bg-BG"/>
        </w:rPr>
        <w:t xml:space="preserve"> </w:t>
      </w:r>
      <w:r w:rsidR="00F1191A" w:rsidRPr="000A0DD4">
        <w:rPr>
          <w:rFonts w:asciiTheme="majorHAnsi" w:hAnsiTheme="majorHAnsi" w:cs="Times New Roman"/>
          <w:i/>
          <w:lang w:val="bg-BG"/>
        </w:rPr>
        <w:t>окачен на стоманени въжета, с дължина 2252 м.</w:t>
      </w:r>
      <w:r w:rsidR="00F1191A" w:rsidRPr="000A0DD4">
        <w:rPr>
          <w:rFonts w:asciiTheme="majorHAnsi" w:hAnsiTheme="majorHAnsi" w:cs="Times New Roman"/>
          <w:lang w:val="bg-BG"/>
        </w:rPr>
        <w:t xml:space="preserve"> – Патра – Калогрия. Пристигане </w:t>
      </w:r>
      <w:r w:rsidR="009F0700">
        <w:rPr>
          <w:rFonts w:asciiTheme="majorHAnsi" w:hAnsiTheme="majorHAnsi" w:cs="Times New Roman"/>
          <w:lang w:val="bg-BG"/>
        </w:rPr>
        <w:t>надвечер</w:t>
      </w:r>
      <w:r w:rsidR="00F1191A" w:rsidRPr="000A0DD4">
        <w:rPr>
          <w:rFonts w:asciiTheme="majorHAnsi" w:hAnsiTheme="majorHAnsi" w:cs="Times New Roman"/>
          <w:lang w:val="bg-BG"/>
        </w:rPr>
        <w:t>. Настаняване. Вечеря.</w:t>
      </w:r>
    </w:p>
    <w:p w:rsidR="00F1191A" w:rsidRPr="000A0DD4" w:rsidRDefault="00F1191A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2 ДЕН</w:t>
      </w:r>
      <w:r w:rsidR="00F50A6E" w:rsidRPr="000A0DD4">
        <w:rPr>
          <w:rFonts w:asciiTheme="majorHAnsi" w:hAnsiTheme="majorHAnsi" w:cs="Times New Roman"/>
          <w:b/>
          <w:lang w:val="bg-BG"/>
        </w:rPr>
        <w:t xml:space="preserve"> / неделя /</w:t>
      </w:r>
      <w:r w:rsidRPr="000A0DD4">
        <w:rPr>
          <w:rFonts w:asciiTheme="majorHAnsi" w:hAnsiTheme="majorHAnsi" w:cs="Times New Roman"/>
          <w:b/>
          <w:lang w:val="bg-BG"/>
        </w:rPr>
        <w:t>:</w:t>
      </w:r>
      <w:r w:rsidRPr="000A0DD4">
        <w:rPr>
          <w:rFonts w:asciiTheme="majorHAnsi" w:hAnsiTheme="majorHAnsi" w:cs="Times New Roman"/>
          <w:lang w:val="bg-BG"/>
        </w:rPr>
        <w:t xml:space="preserve"> Закуска, обяд, вечеря. Свободен ден за почивка и плаж. Нощувка.</w:t>
      </w:r>
    </w:p>
    <w:p w:rsidR="00974658" w:rsidRPr="000A0DD4" w:rsidRDefault="00F1191A" w:rsidP="001709F7">
      <w:pPr>
        <w:pStyle w:val="NoSpacing"/>
        <w:jc w:val="both"/>
        <w:rPr>
          <w:rFonts w:asciiTheme="majorHAnsi" w:hAnsiTheme="majorHAnsi" w:cs="Times New Roman"/>
          <w:i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3 ДЕН</w:t>
      </w:r>
      <w:r w:rsidR="00F50A6E" w:rsidRPr="000A0DD4">
        <w:rPr>
          <w:rFonts w:asciiTheme="majorHAnsi" w:hAnsiTheme="majorHAnsi" w:cs="Times New Roman"/>
          <w:b/>
          <w:lang w:val="bg-BG"/>
        </w:rPr>
        <w:t xml:space="preserve"> / понеделник /</w:t>
      </w:r>
      <w:r w:rsidRPr="000A0DD4">
        <w:rPr>
          <w:rFonts w:asciiTheme="majorHAnsi" w:hAnsiTheme="majorHAnsi" w:cs="Times New Roman"/>
          <w:b/>
          <w:lang w:val="bg-BG"/>
        </w:rPr>
        <w:t>:</w:t>
      </w:r>
      <w:r w:rsidRPr="000A0DD4">
        <w:rPr>
          <w:rFonts w:asciiTheme="majorHAnsi" w:hAnsiTheme="majorHAnsi" w:cs="Times New Roman"/>
          <w:lang w:val="bg-BG"/>
        </w:rPr>
        <w:t xml:space="preserve"> Закуска. Свободен ден за плаж или по желание </w:t>
      </w:r>
      <w:r w:rsidRPr="00FA229D">
        <w:rPr>
          <w:rFonts w:asciiTheme="majorHAnsi" w:hAnsiTheme="majorHAnsi" w:cs="Times New Roman"/>
          <w:b/>
          <w:i/>
          <w:color w:val="7030A0"/>
          <w:lang w:val="bg-BG"/>
        </w:rPr>
        <w:t>* Екскурзия до остров Закинтос.</w:t>
      </w:r>
      <w:r w:rsidRPr="00FA229D">
        <w:rPr>
          <w:rFonts w:asciiTheme="majorHAnsi" w:hAnsiTheme="majorHAnsi" w:cs="Times New Roman"/>
          <w:b/>
          <w:color w:val="7030A0"/>
          <w:lang w:val="bg-BG"/>
        </w:rPr>
        <w:t xml:space="preserve"> </w:t>
      </w:r>
      <w:r w:rsidR="009D581B" w:rsidRPr="00385528">
        <w:rPr>
          <w:rFonts w:asciiTheme="majorHAnsi" w:hAnsiTheme="majorHAnsi" w:cs="Times New Roman"/>
          <w:color w:val="000000" w:themeColor="text1"/>
          <w:lang w:val="bg-BG"/>
        </w:rPr>
        <w:t xml:space="preserve">Екскурзията е целодневна, придвижването е с автобус и ферибот, който се взема от пристанище Килини. /времетраене на пътуването с ферибота - 1 час и 30 минути /.  </w:t>
      </w:r>
      <w:r w:rsidR="009D581B" w:rsidRPr="00385528">
        <w:rPr>
          <w:rFonts w:asciiTheme="majorHAnsi" w:hAnsiTheme="majorHAnsi" w:cs="Times New Roman"/>
          <w:i/>
          <w:color w:val="000000" w:themeColor="text1"/>
          <w:lang w:val="bg-BG"/>
        </w:rPr>
        <w:t>Пристигане в главния град Занте  и разглеждане на част от забележителностите му.</w:t>
      </w:r>
      <w:r w:rsidR="009D581B" w:rsidRPr="00385528">
        <w:rPr>
          <w:rFonts w:asciiTheme="majorHAnsi" w:hAnsiTheme="majorHAnsi" w:cs="Times New Roman"/>
          <w:b/>
          <w:i/>
          <w:color w:val="000000" w:themeColor="text1"/>
          <w:lang w:val="bg-BG"/>
        </w:rPr>
        <w:t xml:space="preserve"> По желание срещу допълнително заплащане (1</w:t>
      </w:r>
      <w:r w:rsidR="00426018">
        <w:rPr>
          <w:rFonts w:asciiTheme="majorHAnsi" w:hAnsiTheme="majorHAnsi" w:cs="Times New Roman"/>
          <w:b/>
          <w:i/>
          <w:color w:val="000000" w:themeColor="text1"/>
          <w:lang w:val="bg-BG"/>
        </w:rPr>
        <w:t>5</w:t>
      </w:r>
      <w:r w:rsidR="009D581B" w:rsidRPr="00385528">
        <w:rPr>
          <w:rFonts w:asciiTheme="majorHAnsi" w:hAnsiTheme="majorHAnsi" w:cs="Times New Roman"/>
          <w:b/>
          <w:i/>
          <w:color w:val="000000" w:themeColor="text1"/>
          <w:lang w:val="bg-BG"/>
        </w:rPr>
        <w:t xml:space="preserve"> евро) – круиз до залива Навагио и Сините пещери (с възможност за плаж)</w:t>
      </w:r>
      <w:r w:rsidR="009D581B" w:rsidRPr="00385528">
        <w:rPr>
          <w:rFonts w:asciiTheme="majorHAnsi" w:hAnsiTheme="majorHAnsi" w:cs="Times New Roman"/>
          <w:i/>
          <w:color w:val="000000" w:themeColor="text1"/>
          <w:lang w:val="bg-BG"/>
        </w:rPr>
        <w:t>. Обратен ферибот до Килини и прибиране в хотела за вечеря.</w:t>
      </w:r>
      <w:r w:rsidR="00AB7193" w:rsidRPr="000A0DD4">
        <w:rPr>
          <w:rFonts w:asciiTheme="majorHAnsi" w:hAnsiTheme="majorHAnsi" w:cs="Times New Roman"/>
          <w:i/>
          <w:lang w:val="bg-BG"/>
        </w:rPr>
        <w:t>. Нощувка.</w:t>
      </w:r>
    </w:p>
    <w:p w:rsidR="00F50A6E" w:rsidRPr="000A0DD4" w:rsidRDefault="00F50A6E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4 ДЕН / вторник /:</w:t>
      </w:r>
      <w:r w:rsidRPr="000A0DD4">
        <w:rPr>
          <w:rFonts w:asciiTheme="majorHAnsi" w:hAnsiTheme="majorHAnsi" w:cs="Times New Roman"/>
          <w:lang w:val="bg-BG"/>
        </w:rPr>
        <w:t xml:space="preserve"> Закуска. </w:t>
      </w:r>
      <w:r w:rsidR="00744EC8" w:rsidRPr="000A0DD4">
        <w:rPr>
          <w:rFonts w:asciiTheme="majorHAnsi" w:hAnsiTheme="majorHAnsi" w:cs="Times New Roman"/>
          <w:lang w:val="bg-BG"/>
        </w:rPr>
        <w:t>Свободен ден за плаж. Нощувка.</w:t>
      </w:r>
    </w:p>
    <w:p w:rsidR="009F0700" w:rsidRPr="000A0DD4" w:rsidRDefault="00744EC8" w:rsidP="009F0700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5 ДЕН /сряда /:</w:t>
      </w:r>
      <w:r w:rsidRPr="000A0DD4">
        <w:rPr>
          <w:rFonts w:asciiTheme="majorHAnsi" w:hAnsiTheme="majorHAnsi" w:cs="Times New Roman"/>
          <w:lang w:val="bg-BG"/>
        </w:rPr>
        <w:t xml:space="preserve"> Закуска. </w:t>
      </w:r>
      <w:r w:rsidR="009F0700" w:rsidRPr="000A0DD4">
        <w:rPr>
          <w:rFonts w:asciiTheme="majorHAnsi" w:hAnsiTheme="majorHAnsi" w:cs="Times New Roman"/>
          <w:lang w:val="bg-BG"/>
        </w:rPr>
        <w:t>Свободен ден за плаж</w:t>
      </w:r>
      <w:r w:rsidR="00451B2C" w:rsidRPr="00451B2C">
        <w:rPr>
          <w:rFonts w:asciiTheme="majorHAnsi" w:hAnsiTheme="majorHAnsi" w:cs="Times New Roman"/>
          <w:lang w:val="bg-BG"/>
        </w:rPr>
        <w:t xml:space="preserve"> </w:t>
      </w:r>
      <w:r w:rsidR="00451B2C" w:rsidRPr="000A0DD4">
        <w:rPr>
          <w:rFonts w:asciiTheme="majorHAnsi" w:hAnsiTheme="majorHAnsi" w:cs="Times New Roman"/>
          <w:lang w:val="bg-BG"/>
        </w:rPr>
        <w:t>или по желание *</w:t>
      </w:r>
      <w:r w:rsidR="00451B2C" w:rsidRPr="00FA229D">
        <w:rPr>
          <w:rFonts w:asciiTheme="majorHAnsi" w:hAnsiTheme="majorHAnsi" w:cs="Times New Roman"/>
          <w:b/>
          <w:i/>
          <w:color w:val="7030A0"/>
          <w:lang w:val="bg-BG"/>
        </w:rPr>
        <w:t>екскурзия до Калаврита и Мега Спилио</w:t>
      </w:r>
      <w:r w:rsidR="00451B2C" w:rsidRPr="00FA229D">
        <w:rPr>
          <w:rFonts w:asciiTheme="majorHAnsi" w:hAnsiTheme="majorHAnsi" w:cs="Times New Roman"/>
          <w:color w:val="7030A0"/>
          <w:lang w:val="bg-BG"/>
        </w:rPr>
        <w:t xml:space="preserve"> </w:t>
      </w:r>
      <w:r w:rsidR="009F0700" w:rsidRPr="00FA229D">
        <w:rPr>
          <w:rFonts w:asciiTheme="majorHAnsi" w:hAnsiTheme="majorHAnsi" w:cs="Times New Roman"/>
          <w:color w:val="7030A0"/>
          <w:lang w:val="bg-BG"/>
        </w:rPr>
        <w:t xml:space="preserve">. </w:t>
      </w:r>
      <w:r w:rsidR="009F0700" w:rsidRPr="000A0DD4">
        <w:rPr>
          <w:rFonts w:asciiTheme="majorHAnsi" w:hAnsiTheme="majorHAnsi" w:cs="Times New Roman"/>
          <w:lang w:val="bg-BG"/>
        </w:rPr>
        <w:t>Нощувка.</w:t>
      </w:r>
    </w:p>
    <w:p w:rsidR="00744EC8" w:rsidRPr="000A0DD4" w:rsidRDefault="00744EC8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6 ДЕН / четвъртък /:</w:t>
      </w:r>
      <w:r w:rsidRPr="000A0DD4">
        <w:rPr>
          <w:rFonts w:asciiTheme="majorHAnsi" w:hAnsiTheme="majorHAnsi" w:cs="Times New Roman"/>
          <w:lang w:val="bg-BG"/>
        </w:rPr>
        <w:t xml:space="preserve"> Закуска. Свободен ден за плаж или по желание </w:t>
      </w:r>
      <w:r w:rsidR="0003569F" w:rsidRPr="000A0DD4">
        <w:rPr>
          <w:rFonts w:asciiTheme="majorHAnsi" w:hAnsiTheme="majorHAnsi" w:cs="Times New Roman"/>
          <w:lang w:val="bg-BG"/>
        </w:rPr>
        <w:t>*</w:t>
      </w:r>
      <w:r w:rsidRPr="00FA229D">
        <w:rPr>
          <w:rFonts w:asciiTheme="majorHAnsi" w:hAnsiTheme="majorHAnsi" w:cs="Times New Roman"/>
          <w:b/>
          <w:i/>
          <w:color w:val="7030A0"/>
          <w:lang w:val="bg-BG"/>
        </w:rPr>
        <w:t>екскурзия до гр. Патра</w:t>
      </w:r>
      <w:r w:rsidRPr="00FA229D">
        <w:rPr>
          <w:rFonts w:asciiTheme="majorHAnsi" w:hAnsiTheme="majorHAnsi" w:cs="Times New Roman"/>
          <w:color w:val="7030A0"/>
          <w:lang w:val="bg-BG"/>
        </w:rPr>
        <w:t xml:space="preserve"> </w:t>
      </w:r>
      <w:r w:rsidRPr="000A0DD4">
        <w:rPr>
          <w:rFonts w:asciiTheme="majorHAnsi" w:hAnsiTheme="majorHAnsi" w:cs="Times New Roman"/>
          <w:lang w:val="bg-BG"/>
        </w:rPr>
        <w:t>– най-голямото пристанище на Йонийско море. Разглежд</w:t>
      </w:r>
      <w:r w:rsidR="0021286D" w:rsidRPr="000A0DD4">
        <w:rPr>
          <w:rFonts w:asciiTheme="majorHAnsi" w:hAnsiTheme="majorHAnsi" w:cs="Times New Roman"/>
          <w:lang w:val="bg-BG"/>
        </w:rPr>
        <w:t>ане забележителностите на града.</w:t>
      </w:r>
      <w:r w:rsidRPr="000A0DD4">
        <w:rPr>
          <w:rFonts w:asciiTheme="majorHAnsi" w:hAnsiTheme="majorHAnsi" w:cs="Times New Roman"/>
          <w:lang w:val="bg-BG"/>
        </w:rPr>
        <w:t xml:space="preserve"> Свободно време. </w:t>
      </w:r>
      <w:r w:rsidR="00D42C47" w:rsidRPr="000A0DD4">
        <w:rPr>
          <w:rFonts w:asciiTheme="majorHAnsi" w:hAnsiTheme="majorHAnsi" w:cs="Times New Roman"/>
          <w:lang w:val="bg-BG"/>
        </w:rPr>
        <w:t>Обратно в хотела</w:t>
      </w:r>
      <w:r w:rsidR="00EE2DBE">
        <w:rPr>
          <w:rFonts w:asciiTheme="majorHAnsi" w:hAnsiTheme="majorHAnsi" w:cs="Times New Roman"/>
          <w:lang w:val="bg-BG"/>
        </w:rPr>
        <w:t xml:space="preserve"> за следобеден плаж</w:t>
      </w:r>
      <w:r w:rsidR="00D42C47" w:rsidRPr="000A0DD4">
        <w:rPr>
          <w:rFonts w:asciiTheme="majorHAnsi" w:hAnsiTheme="majorHAnsi" w:cs="Times New Roman"/>
          <w:lang w:val="bg-BG"/>
        </w:rPr>
        <w:t>. Вечеря. Нощувка.</w:t>
      </w:r>
    </w:p>
    <w:p w:rsidR="009F6AC0" w:rsidRPr="000A0DD4" w:rsidRDefault="009F6AC0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7 ДЕН /петък /:</w:t>
      </w:r>
      <w:r w:rsidRPr="000A0DD4">
        <w:rPr>
          <w:rFonts w:asciiTheme="majorHAnsi" w:hAnsiTheme="majorHAnsi" w:cs="Times New Roman"/>
          <w:lang w:val="bg-BG"/>
        </w:rPr>
        <w:t xml:space="preserve"> Закуска. Свободе</w:t>
      </w:r>
      <w:r w:rsidR="0021286D" w:rsidRPr="000A0DD4">
        <w:rPr>
          <w:rFonts w:asciiTheme="majorHAnsi" w:hAnsiTheme="majorHAnsi" w:cs="Times New Roman"/>
          <w:lang w:val="bg-BG"/>
        </w:rPr>
        <w:t>н ден за п</w:t>
      </w:r>
      <w:r w:rsidRPr="000A0DD4">
        <w:rPr>
          <w:rFonts w:asciiTheme="majorHAnsi" w:hAnsiTheme="majorHAnsi" w:cs="Times New Roman"/>
          <w:lang w:val="bg-BG"/>
        </w:rPr>
        <w:t>лаж. Нощувка.</w:t>
      </w:r>
    </w:p>
    <w:p w:rsidR="009F6AC0" w:rsidRDefault="009F6AC0" w:rsidP="001709F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8 ДЕН / събота /:</w:t>
      </w:r>
      <w:r w:rsidR="00EE2DBE">
        <w:rPr>
          <w:rFonts w:asciiTheme="majorHAnsi" w:hAnsiTheme="majorHAnsi" w:cs="Times New Roman"/>
          <w:lang w:val="bg-BG"/>
        </w:rPr>
        <w:t xml:space="preserve"> Закуска. В 8:3</w:t>
      </w:r>
      <w:r w:rsidRPr="000A0DD4">
        <w:rPr>
          <w:rFonts w:asciiTheme="majorHAnsi" w:hAnsiTheme="majorHAnsi" w:cs="Times New Roman"/>
          <w:lang w:val="bg-BG"/>
        </w:rPr>
        <w:t>0 часа отпътуване об</w:t>
      </w:r>
      <w:r w:rsidR="00D42C47" w:rsidRPr="000A0DD4">
        <w:rPr>
          <w:rFonts w:asciiTheme="majorHAnsi" w:hAnsiTheme="majorHAnsi" w:cs="Times New Roman"/>
          <w:lang w:val="bg-BG"/>
        </w:rPr>
        <w:t>ратно за България. Обядът за то</w:t>
      </w:r>
      <w:r w:rsidRPr="000A0DD4">
        <w:rPr>
          <w:rFonts w:asciiTheme="majorHAnsi" w:hAnsiTheme="majorHAnsi" w:cs="Times New Roman"/>
          <w:lang w:val="bg-BG"/>
        </w:rPr>
        <w:t>зи ден се дава под формата на сух пакет. Пристигане в София в</w:t>
      </w:r>
      <w:r w:rsidR="008B428C" w:rsidRPr="000A0DD4">
        <w:rPr>
          <w:rFonts w:asciiTheme="majorHAnsi" w:hAnsiTheme="majorHAnsi" w:cs="Times New Roman"/>
          <w:lang w:val="bg-BG"/>
        </w:rPr>
        <w:t>ечерта.</w:t>
      </w:r>
    </w:p>
    <w:p w:rsidR="00EB5260" w:rsidRPr="00EB5260" w:rsidRDefault="00EB5260" w:rsidP="00EB5260">
      <w:pPr>
        <w:pStyle w:val="NoSpacing"/>
        <w:rPr>
          <w:rFonts w:asciiTheme="majorHAnsi" w:hAnsiTheme="majorHAnsi"/>
          <w:b/>
          <w:color w:val="7030A0"/>
          <w:sz w:val="16"/>
          <w:szCs w:val="16"/>
          <w:lang w:val="bg-BG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1631"/>
        <w:gridCol w:w="1532"/>
        <w:gridCol w:w="1562"/>
        <w:gridCol w:w="1820"/>
        <w:gridCol w:w="1724"/>
      </w:tblGrid>
      <w:tr w:rsidR="008B428C" w:rsidRPr="00EB5260" w:rsidTr="00EB5260">
        <w:trPr>
          <w:trHeight w:val="1112"/>
        </w:trPr>
        <w:tc>
          <w:tcPr>
            <w:tcW w:w="2079" w:type="dxa"/>
            <w:shd w:val="clear" w:color="auto" w:fill="auto"/>
          </w:tcPr>
          <w:p w:rsidR="008B428C" w:rsidRPr="00EB5260" w:rsidRDefault="008B428C" w:rsidP="0021495F">
            <w:pPr>
              <w:jc w:val="center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4F6228"/>
                <w:sz w:val="20"/>
                <w:szCs w:val="20"/>
              </w:rPr>
              <w:t>ДАТИ</w:t>
            </w:r>
          </w:p>
          <w:p w:rsidR="00EE5989" w:rsidRPr="00EB5260" w:rsidRDefault="00EE5989" w:rsidP="0021495F">
            <w:pPr>
              <w:jc w:val="center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7030A0"/>
                <w:sz w:val="20"/>
                <w:szCs w:val="20"/>
              </w:rPr>
              <w:t>ALL INCLUSIVE</w:t>
            </w:r>
          </w:p>
        </w:tc>
        <w:tc>
          <w:tcPr>
            <w:tcW w:w="1631" w:type="dxa"/>
            <w:shd w:val="clear" w:color="auto" w:fill="auto"/>
          </w:tcPr>
          <w:p w:rsidR="008B428C" w:rsidRPr="00EB5260" w:rsidRDefault="008B428C" w:rsidP="0021495F">
            <w:pPr>
              <w:jc w:val="both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</w:rPr>
              <w:t>На човек в двойна стая</w:t>
            </w:r>
          </w:p>
        </w:tc>
        <w:tc>
          <w:tcPr>
            <w:tcW w:w="1532" w:type="dxa"/>
            <w:shd w:val="clear" w:color="auto" w:fill="auto"/>
          </w:tcPr>
          <w:p w:rsidR="008B428C" w:rsidRPr="00EB5260" w:rsidRDefault="008B428C" w:rsidP="0021495F">
            <w:pPr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</w:rPr>
              <w:t>3-ти възрастен в двойна стая</w:t>
            </w:r>
          </w:p>
        </w:tc>
        <w:tc>
          <w:tcPr>
            <w:tcW w:w="1562" w:type="dxa"/>
            <w:shd w:val="clear" w:color="auto" w:fill="auto"/>
          </w:tcPr>
          <w:p w:rsidR="008B428C" w:rsidRPr="00EB5260" w:rsidRDefault="008B428C" w:rsidP="0021495F">
            <w:pPr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</w:rPr>
              <w:t>1-во дете 0 – 11.99 г. с 2-ма възр. в стая</w:t>
            </w:r>
          </w:p>
        </w:tc>
        <w:tc>
          <w:tcPr>
            <w:tcW w:w="1820" w:type="dxa"/>
            <w:shd w:val="clear" w:color="auto" w:fill="auto"/>
          </w:tcPr>
          <w:p w:rsidR="008B428C" w:rsidRPr="00EB5260" w:rsidRDefault="008B428C" w:rsidP="0021495F">
            <w:pPr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</w:rPr>
              <w:t>2-ро дете 0 – 11.99 г. с 2-ма възр. в стая</w:t>
            </w:r>
          </w:p>
        </w:tc>
        <w:tc>
          <w:tcPr>
            <w:tcW w:w="1724" w:type="dxa"/>
          </w:tcPr>
          <w:p w:rsidR="008B428C" w:rsidRPr="00EB5260" w:rsidRDefault="008B428C" w:rsidP="0021495F">
            <w:pPr>
              <w:jc w:val="both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</w:rPr>
              <w:t>Доплащане за единична стая</w:t>
            </w:r>
          </w:p>
        </w:tc>
      </w:tr>
      <w:tr w:rsidR="005C0539" w:rsidRPr="00EB5260" w:rsidTr="00EB5260">
        <w:trPr>
          <w:trHeight w:val="1053"/>
        </w:trPr>
        <w:tc>
          <w:tcPr>
            <w:tcW w:w="2079" w:type="dxa"/>
            <w:shd w:val="clear" w:color="auto" w:fill="auto"/>
          </w:tcPr>
          <w:p w:rsidR="00A8661D" w:rsidRPr="00EB5260" w:rsidRDefault="007E331C" w:rsidP="005C0539">
            <w:pPr>
              <w:jc w:val="both"/>
              <w:rPr>
                <w:rFonts w:asciiTheme="majorHAnsi" w:hAnsiTheme="majorHAnsi" w:cs="Times New Roman"/>
                <w:b/>
                <w:color w:val="4F6228" w:themeColor="accent3" w:themeShade="80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4F6228" w:themeColor="accent3" w:themeShade="80"/>
                <w:sz w:val="20"/>
                <w:szCs w:val="20"/>
                <w:lang w:val="bg-BG"/>
              </w:rPr>
              <w:t>25/07</w:t>
            </w:r>
            <w:r w:rsidR="007C5767" w:rsidRPr="00EB5260">
              <w:rPr>
                <w:rFonts w:asciiTheme="majorHAnsi" w:hAnsiTheme="majorHAnsi" w:cs="Times New Roman"/>
                <w:b/>
                <w:color w:val="4F6228" w:themeColor="accent3" w:themeShade="80"/>
                <w:sz w:val="20"/>
                <w:szCs w:val="20"/>
                <w:lang w:val="bg-BG"/>
              </w:rPr>
              <w:t xml:space="preserve"> – </w:t>
            </w:r>
            <w:r w:rsidRPr="00EB5260">
              <w:rPr>
                <w:rFonts w:asciiTheme="majorHAnsi" w:hAnsiTheme="majorHAnsi" w:cs="Times New Roman"/>
                <w:b/>
                <w:color w:val="4F6228" w:themeColor="accent3" w:themeShade="80"/>
                <w:sz w:val="20"/>
                <w:szCs w:val="20"/>
                <w:lang w:val="bg-BG"/>
              </w:rPr>
              <w:t>01/08</w:t>
            </w:r>
            <w:r w:rsidR="007C5767" w:rsidRPr="00EB5260">
              <w:rPr>
                <w:rFonts w:asciiTheme="majorHAnsi" w:hAnsiTheme="majorHAnsi" w:cs="Times New Roman"/>
                <w:b/>
                <w:color w:val="4F6228" w:themeColor="accent3" w:themeShade="80"/>
                <w:sz w:val="20"/>
                <w:szCs w:val="20"/>
                <w:lang w:val="bg-BG"/>
              </w:rPr>
              <w:t>/20</w:t>
            </w:r>
          </w:p>
          <w:p w:rsidR="007E331C" w:rsidRPr="00EB5260" w:rsidRDefault="007E331C" w:rsidP="005C0539">
            <w:pPr>
              <w:jc w:val="both"/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ПОТВЪРДЕНА !</w:t>
            </w:r>
          </w:p>
        </w:tc>
        <w:tc>
          <w:tcPr>
            <w:tcW w:w="1631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11</w:t>
            </w:r>
            <w:r w:rsidR="00CF0C17">
              <w:rPr>
                <w:rFonts w:asciiTheme="majorHAnsi" w:hAnsiTheme="majorHAnsi" w:cs="Times New Roman"/>
                <w:b/>
                <w:sz w:val="20"/>
                <w:szCs w:val="20"/>
              </w:rPr>
              <w:t>1</w:t>
            </w: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1</w:t>
            </w:r>
            <w:r w:rsidR="00CE6411"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.00 лв.</w:t>
            </w:r>
          </w:p>
        </w:tc>
        <w:tc>
          <w:tcPr>
            <w:tcW w:w="1532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870</w:t>
            </w:r>
            <w:r w:rsidR="00CE6411"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.00 лв.</w:t>
            </w:r>
          </w:p>
        </w:tc>
        <w:tc>
          <w:tcPr>
            <w:tcW w:w="1562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CE6411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205.00 лв.</w:t>
            </w:r>
          </w:p>
        </w:tc>
        <w:tc>
          <w:tcPr>
            <w:tcW w:w="1820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53</w:t>
            </w:r>
            <w:r w:rsidR="00CE6411"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5.00 лв.</w:t>
            </w:r>
          </w:p>
        </w:tc>
        <w:tc>
          <w:tcPr>
            <w:tcW w:w="1724" w:type="dxa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42</w:t>
            </w:r>
            <w:r w:rsidR="00CE6411"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0.00 лв.</w:t>
            </w:r>
          </w:p>
        </w:tc>
      </w:tr>
      <w:tr w:rsidR="007C5767" w:rsidRPr="00EB5260" w:rsidTr="00EB5260">
        <w:tc>
          <w:tcPr>
            <w:tcW w:w="2079" w:type="dxa"/>
            <w:shd w:val="clear" w:color="auto" w:fill="auto"/>
          </w:tcPr>
          <w:p w:rsidR="00FF572A" w:rsidRPr="00EB5260" w:rsidRDefault="00FF572A" w:rsidP="005C0539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</w:p>
          <w:p w:rsidR="007E331C" w:rsidRPr="00EB5260" w:rsidRDefault="007C5767" w:rsidP="005C0539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  <w:t>22/08 – 29/08/20</w:t>
            </w:r>
          </w:p>
        </w:tc>
        <w:tc>
          <w:tcPr>
            <w:tcW w:w="1631" w:type="dxa"/>
            <w:shd w:val="clear" w:color="auto" w:fill="auto"/>
          </w:tcPr>
          <w:p w:rsidR="007C5767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1325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1195.00 лв.</w:t>
            </w:r>
          </w:p>
        </w:tc>
        <w:tc>
          <w:tcPr>
            <w:tcW w:w="1532" w:type="dxa"/>
            <w:shd w:val="clear" w:color="auto" w:fill="auto"/>
          </w:tcPr>
          <w:p w:rsidR="007C5767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101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0.00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925.00 лв</w:t>
            </w: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.</w:t>
            </w:r>
          </w:p>
        </w:tc>
        <w:tc>
          <w:tcPr>
            <w:tcW w:w="1562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7C5767" w:rsidRPr="00EB5260" w:rsidRDefault="00CE6411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205.00 лв.</w:t>
            </w:r>
          </w:p>
        </w:tc>
        <w:tc>
          <w:tcPr>
            <w:tcW w:w="1820" w:type="dxa"/>
            <w:shd w:val="clear" w:color="auto" w:fill="auto"/>
          </w:tcPr>
          <w:p w:rsidR="007C5767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76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5.00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650.00 лв.</w:t>
            </w:r>
          </w:p>
        </w:tc>
        <w:tc>
          <w:tcPr>
            <w:tcW w:w="1724" w:type="dxa"/>
          </w:tcPr>
          <w:p w:rsidR="007C5767" w:rsidRPr="00EB5260" w:rsidRDefault="00CE6411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650.00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490.00 лв.</w:t>
            </w:r>
          </w:p>
        </w:tc>
      </w:tr>
      <w:tr w:rsidR="005C0539" w:rsidRPr="00EB5260" w:rsidTr="00EB5260">
        <w:tc>
          <w:tcPr>
            <w:tcW w:w="2079" w:type="dxa"/>
            <w:shd w:val="clear" w:color="auto" w:fill="auto"/>
          </w:tcPr>
          <w:p w:rsidR="005C0539" w:rsidRPr="00EB5260" w:rsidRDefault="007C5767" w:rsidP="005C0539">
            <w:pPr>
              <w:jc w:val="both"/>
              <w:rPr>
                <w:rFonts w:asciiTheme="majorHAnsi" w:hAnsiTheme="majorHAnsi" w:cs="Times New Roman"/>
                <w:b/>
                <w:color w:val="336600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336600"/>
                <w:sz w:val="20"/>
                <w:szCs w:val="20"/>
                <w:lang w:val="bg-BG"/>
              </w:rPr>
              <w:lastRenderedPageBreak/>
              <w:t>29/08 – 05/09/20</w:t>
            </w:r>
          </w:p>
          <w:p w:rsidR="007E331C" w:rsidRPr="00EB5260" w:rsidRDefault="007E331C" w:rsidP="005C0539">
            <w:pPr>
              <w:jc w:val="both"/>
              <w:rPr>
                <w:rFonts w:asciiTheme="majorHAnsi" w:hAnsiTheme="majorHAnsi" w:cs="Times New Roman"/>
                <w:b/>
                <w:color w:val="336600"/>
                <w:sz w:val="20"/>
                <w:szCs w:val="20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ПОТВЪРДЕНА  !</w:t>
            </w:r>
          </w:p>
        </w:tc>
        <w:tc>
          <w:tcPr>
            <w:tcW w:w="1631" w:type="dxa"/>
            <w:shd w:val="clear" w:color="auto" w:fill="auto"/>
          </w:tcPr>
          <w:p w:rsidR="005C0539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1050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.00 лв.</w:t>
            </w:r>
          </w:p>
          <w:p w:rsidR="007E331C" w:rsidRPr="00EB5260" w:rsidRDefault="007E331C" w:rsidP="007E331C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970.00 лв.</w:t>
            </w:r>
          </w:p>
        </w:tc>
        <w:tc>
          <w:tcPr>
            <w:tcW w:w="1532" w:type="dxa"/>
            <w:shd w:val="clear" w:color="auto" w:fill="auto"/>
          </w:tcPr>
          <w:p w:rsidR="005C0539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83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0.00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755.00 лв.</w:t>
            </w:r>
          </w:p>
        </w:tc>
        <w:tc>
          <w:tcPr>
            <w:tcW w:w="1562" w:type="dxa"/>
            <w:shd w:val="clear" w:color="auto" w:fill="auto"/>
          </w:tcPr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C0539" w:rsidRPr="00EB5260" w:rsidRDefault="00CE6411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205.00 лв.</w:t>
            </w:r>
          </w:p>
        </w:tc>
        <w:tc>
          <w:tcPr>
            <w:tcW w:w="1820" w:type="dxa"/>
            <w:shd w:val="clear" w:color="auto" w:fill="auto"/>
          </w:tcPr>
          <w:p w:rsidR="005C0539" w:rsidRPr="00EB5260" w:rsidRDefault="008845E2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63</w:t>
            </w:r>
            <w:r w:rsidR="00CE6411"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0.00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465.00 лв.</w:t>
            </w:r>
          </w:p>
        </w:tc>
        <w:tc>
          <w:tcPr>
            <w:tcW w:w="1724" w:type="dxa"/>
          </w:tcPr>
          <w:p w:rsidR="005C0539" w:rsidRPr="00EB5260" w:rsidRDefault="00CE6411" w:rsidP="005C0539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430.00 лв.</w:t>
            </w:r>
          </w:p>
          <w:p w:rsidR="007E331C" w:rsidRPr="00EB5260" w:rsidRDefault="007E331C" w:rsidP="005C0539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345.00 лв.</w:t>
            </w:r>
          </w:p>
        </w:tc>
      </w:tr>
      <w:tr w:rsidR="008845E2" w:rsidRPr="00EB5260" w:rsidTr="00EB5260">
        <w:tc>
          <w:tcPr>
            <w:tcW w:w="2079" w:type="dxa"/>
            <w:shd w:val="clear" w:color="auto" w:fill="auto"/>
          </w:tcPr>
          <w:p w:rsidR="008845E2" w:rsidRPr="00EB5260" w:rsidRDefault="008845E2" w:rsidP="008845E2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  <w:t>05/09 – 12/09/20</w:t>
            </w:r>
          </w:p>
          <w:p w:rsidR="007E331C" w:rsidRPr="00EB5260" w:rsidRDefault="007E331C" w:rsidP="008845E2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ПОТВЪРДЕНА !</w:t>
            </w:r>
          </w:p>
        </w:tc>
        <w:tc>
          <w:tcPr>
            <w:tcW w:w="1631" w:type="dxa"/>
            <w:shd w:val="clear" w:color="auto" w:fill="auto"/>
          </w:tcPr>
          <w:p w:rsidR="008845E2" w:rsidRPr="00EB5260" w:rsidRDefault="008845E2" w:rsidP="008845E2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980.00 лв.</w:t>
            </w:r>
          </w:p>
          <w:p w:rsidR="007E331C" w:rsidRPr="00EB5260" w:rsidRDefault="007E331C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895.00 лв.</w:t>
            </w:r>
          </w:p>
        </w:tc>
        <w:tc>
          <w:tcPr>
            <w:tcW w:w="1532" w:type="dxa"/>
            <w:shd w:val="clear" w:color="auto" w:fill="auto"/>
          </w:tcPr>
          <w:p w:rsidR="008845E2" w:rsidRPr="00EB5260" w:rsidRDefault="008845E2" w:rsidP="008845E2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775.00 лв.</w:t>
            </w:r>
          </w:p>
          <w:p w:rsidR="007E331C" w:rsidRPr="00EB5260" w:rsidRDefault="007E331C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699.00 лв.</w:t>
            </w:r>
          </w:p>
        </w:tc>
        <w:tc>
          <w:tcPr>
            <w:tcW w:w="1562" w:type="dxa"/>
            <w:shd w:val="clear" w:color="auto" w:fill="auto"/>
          </w:tcPr>
          <w:p w:rsidR="007E331C" w:rsidRPr="00EB5260" w:rsidRDefault="007E331C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8845E2" w:rsidRPr="00EB5260" w:rsidRDefault="008845E2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205.00 лв.</w:t>
            </w:r>
          </w:p>
        </w:tc>
        <w:tc>
          <w:tcPr>
            <w:tcW w:w="1820" w:type="dxa"/>
            <w:shd w:val="clear" w:color="auto" w:fill="auto"/>
          </w:tcPr>
          <w:p w:rsidR="008845E2" w:rsidRPr="00EB5260" w:rsidRDefault="008845E2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585.00 лв</w:t>
            </w: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.</w:t>
            </w:r>
          </w:p>
          <w:p w:rsidR="00FF572A" w:rsidRPr="00EB5260" w:rsidRDefault="00FF572A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440.00 лв.</w:t>
            </w:r>
          </w:p>
        </w:tc>
        <w:tc>
          <w:tcPr>
            <w:tcW w:w="1724" w:type="dxa"/>
          </w:tcPr>
          <w:p w:rsidR="008845E2" w:rsidRPr="00EB5260" w:rsidRDefault="008845E2" w:rsidP="008845E2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430.00 лв.</w:t>
            </w:r>
          </w:p>
          <w:p w:rsidR="00FF572A" w:rsidRPr="00EB5260" w:rsidRDefault="00FF572A" w:rsidP="008845E2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285.00 лв.</w:t>
            </w:r>
          </w:p>
        </w:tc>
      </w:tr>
      <w:tr w:rsidR="00574E6E" w:rsidRPr="00EB5260" w:rsidTr="00EB5260">
        <w:tc>
          <w:tcPr>
            <w:tcW w:w="2079" w:type="dxa"/>
            <w:shd w:val="clear" w:color="auto" w:fill="auto"/>
          </w:tcPr>
          <w:p w:rsidR="00FF572A" w:rsidRPr="00EB5260" w:rsidRDefault="00FF572A" w:rsidP="00574E6E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</w:p>
          <w:p w:rsidR="00574E6E" w:rsidRPr="00EB5260" w:rsidRDefault="00574E6E" w:rsidP="00574E6E">
            <w:pPr>
              <w:jc w:val="both"/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4F6228"/>
                <w:sz w:val="20"/>
                <w:szCs w:val="20"/>
                <w:lang w:val="bg-BG"/>
              </w:rPr>
              <w:t>12/09 – 19/09/20</w:t>
            </w:r>
          </w:p>
        </w:tc>
        <w:tc>
          <w:tcPr>
            <w:tcW w:w="1631" w:type="dxa"/>
            <w:shd w:val="clear" w:color="auto" w:fill="auto"/>
          </w:tcPr>
          <w:p w:rsidR="00574E6E" w:rsidRPr="00EB5260" w:rsidRDefault="00574E6E" w:rsidP="00574E6E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910.00 лв.</w:t>
            </w:r>
          </w:p>
          <w:p w:rsidR="00FF572A" w:rsidRPr="00EB5260" w:rsidRDefault="00FF572A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825.00 лв.</w:t>
            </w:r>
          </w:p>
        </w:tc>
        <w:tc>
          <w:tcPr>
            <w:tcW w:w="1532" w:type="dxa"/>
            <w:shd w:val="clear" w:color="auto" w:fill="auto"/>
          </w:tcPr>
          <w:p w:rsidR="00574E6E" w:rsidRPr="00EB5260" w:rsidRDefault="00574E6E" w:rsidP="00574E6E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735.00 лв.</w:t>
            </w:r>
          </w:p>
          <w:p w:rsidR="00FF572A" w:rsidRPr="00EB5260" w:rsidRDefault="00FF572A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659.00 лв.</w:t>
            </w:r>
          </w:p>
        </w:tc>
        <w:tc>
          <w:tcPr>
            <w:tcW w:w="1562" w:type="dxa"/>
            <w:shd w:val="clear" w:color="auto" w:fill="auto"/>
          </w:tcPr>
          <w:p w:rsidR="00FF572A" w:rsidRPr="00EB5260" w:rsidRDefault="00FF572A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</w:p>
          <w:p w:rsidR="00574E6E" w:rsidRPr="00EB5260" w:rsidRDefault="00574E6E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  <w:t>205.00 лв.</w:t>
            </w:r>
          </w:p>
        </w:tc>
        <w:tc>
          <w:tcPr>
            <w:tcW w:w="1820" w:type="dxa"/>
            <w:shd w:val="clear" w:color="auto" w:fill="auto"/>
          </w:tcPr>
          <w:p w:rsidR="00574E6E" w:rsidRPr="00EB5260" w:rsidRDefault="00574E6E" w:rsidP="00574E6E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560.00 лв.</w:t>
            </w:r>
          </w:p>
          <w:p w:rsidR="00FF572A" w:rsidRPr="00EB5260" w:rsidRDefault="00FF572A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440.00 лв.</w:t>
            </w:r>
          </w:p>
        </w:tc>
        <w:tc>
          <w:tcPr>
            <w:tcW w:w="1724" w:type="dxa"/>
          </w:tcPr>
          <w:p w:rsidR="00574E6E" w:rsidRPr="00EB5260" w:rsidRDefault="00574E6E" w:rsidP="00574E6E">
            <w:pPr>
              <w:jc w:val="center"/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strike/>
                <w:sz w:val="20"/>
                <w:szCs w:val="20"/>
                <w:lang w:val="bg-BG"/>
              </w:rPr>
              <w:t>380.00 лв.</w:t>
            </w:r>
          </w:p>
          <w:p w:rsidR="00FF572A" w:rsidRPr="00EB5260" w:rsidRDefault="00FF572A" w:rsidP="00574E6E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  <w:lang w:val="bg-BG"/>
              </w:rPr>
            </w:pPr>
            <w:r w:rsidRPr="00EB5260">
              <w:rPr>
                <w:rFonts w:asciiTheme="majorHAnsi" w:hAnsiTheme="majorHAnsi" w:cs="Times New Roman"/>
                <w:b/>
                <w:color w:val="FF0000"/>
                <w:sz w:val="20"/>
                <w:szCs w:val="20"/>
                <w:lang w:val="bg-BG"/>
              </w:rPr>
              <w:t>160.00 лв.</w:t>
            </w:r>
          </w:p>
        </w:tc>
      </w:tr>
    </w:tbl>
    <w:p w:rsidR="00E57C34" w:rsidRPr="00EB5260" w:rsidRDefault="00E57C34" w:rsidP="001141CA">
      <w:pPr>
        <w:pStyle w:val="NoSpacing"/>
        <w:jc w:val="both"/>
        <w:rPr>
          <w:rFonts w:asciiTheme="majorHAnsi" w:hAnsiTheme="majorHAnsi"/>
          <w:sz w:val="16"/>
          <w:szCs w:val="16"/>
          <w:lang w:val="bg-BG"/>
        </w:rPr>
      </w:pPr>
    </w:p>
    <w:p w:rsidR="000A0DD4" w:rsidRDefault="004A18DF" w:rsidP="001141CA">
      <w:pPr>
        <w:pStyle w:val="NoSpacing"/>
        <w:jc w:val="both"/>
        <w:rPr>
          <w:rFonts w:asciiTheme="majorHAnsi" w:hAnsiTheme="majorHAnsi"/>
          <w:lang w:val="bg-BG"/>
        </w:rPr>
      </w:pPr>
      <w:r w:rsidRPr="001141CA">
        <w:rPr>
          <w:rFonts w:asciiTheme="majorHAnsi" w:hAnsiTheme="majorHAnsi"/>
          <w:lang w:val="bg-BG"/>
        </w:rPr>
        <w:t xml:space="preserve">За туристите, които желаят да ползват </w:t>
      </w:r>
      <w:r w:rsidRPr="00D44C7D">
        <w:rPr>
          <w:rFonts w:asciiTheme="majorHAnsi" w:hAnsiTheme="majorHAnsi"/>
          <w:b/>
          <w:lang w:val="bg-BG"/>
        </w:rPr>
        <w:t>собствен транспорт</w:t>
      </w:r>
      <w:r w:rsidRPr="001141CA">
        <w:rPr>
          <w:rFonts w:asciiTheme="majorHAnsi" w:hAnsiTheme="majorHAnsi"/>
          <w:lang w:val="bg-BG"/>
        </w:rPr>
        <w:t xml:space="preserve">, от цената </w:t>
      </w:r>
      <w:r w:rsidRPr="00D44C7D">
        <w:rPr>
          <w:rFonts w:asciiTheme="majorHAnsi" w:hAnsiTheme="majorHAnsi"/>
          <w:b/>
          <w:lang w:val="bg-BG"/>
        </w:rPr>
        <w:t>се приспадат 120.00 лв.</w:t>
      </w:r>
      <w:r w:rsidRPr="001141CA">
        <w:rPr>
          <w:rFonts w:asciiTheme="majorHAnsi" w:hAnsiTheme="majorHAnsi"/>
          <w:lang w:val="bg-BG"/>
        </w:rPr>
        <w:t xml:space="preserve"> Стаите за ползване с личен транспорт са ограничени и подлежат на потвърждение. </w:t>
      </w:r>
      <w:r w:rsidRPr="001141CA">
        <w:rPr>
          <w:rFonts w:asciiTheme="majorHAnsi" w:hAnsiTheme="majorHAnsi"/>
        </w:rPr>
        <w:t xml:space="preserve">Туристи, пътуващи самостоятелно, нямат включена  застраховка. </w:t>
      </w:r>
      <w:r w:rsidR="00451B2C">
        <w:rPr>
          <w:rFonts w:asciiTheme="majorHAnsi" w:hAnsiTheme="majorHAnsi"/>
          <w:lang w:val="bg-BG"/>
        </w:rPr>
        <w:t>Като цяло програмата е подходяща за всички туристи, с изключение на някои от допълнителните екскурзии, които са описани по-долу.</w:t>
      </w:r>
    </w:p>
    <w:p w:rsidR="00D13A70" w:rsidRDefault="00D13A70" w:rsidP="00D13A70">
      <w:pPr>
        <w:pStyle w:val="NoSpacing"/>
        <w:rPr>
          <w:rFonts w:asciiTheme="majorHAnsi" w:hAnsiTheme="majorHAnsi"/>
          <w:b/>
          <w:color w:val="7030A0"/>
          <w:lang w:val="bg-BG"/>
        </w:rPr>
      </w:pPr>
      <w:r w:rsidRPr="00EB5260">
        <w:rPr>
          <w:rFonts w:asciiTheme="majorHAnsi" w:hAnsiTheme="majorHAnsi"/>
          <w:b/>
          <w:color w:val="7030A0"/>
          <w:lang w:val="bg-BG"/>
        </w:rPr>
        <w:t xml:space="preserve">Важно: Туристическата такса в размер на 4 евро на стая, на вечер </w:t>
      </w:r>
      <w:r w:rsidRPr="00EB5260">
        <w:rPr>
          <w:rFonts w:asciiTheme="majorHAnsi" w:hAnsiTheme="majorHAnsi"/>
          <w:b/>
          <w:color w:val="FF0000"/>
          <w:u w:val="single"/>
          <w:lang w:val="bg-BG"/>
        </w:rPr>
        <w:t>НЯМА</w:t>
      </w:r>
      <w:r w:rsidRPr="00EB5260">
        <w:rPr>
          <w:rFonts w:asciiTheme="majorHAnsi" w:hAnsiTheme="majorHAnsi"/>
          <w:b/>
          <w:lang w:val="bg-BG"/>
        </w:rPr>
        <w:t xml:space="preserve"> </w:t>
      </w:r>
      <w:r w:rsidRPr="00EB5260">
        <w:rPr>
          <w:rFonts w:asciiTheme="majorHAnsi" w:hAnsiTheme="majorHAnsi"/>
          <w:b/>
          <w:color w:val="7030A0"/>
          <w:lang w:val="bg-BG"/>
        </w:rPr>
        <w:t>да се заплаща за този хотел ! Важи за всички резервации включително и вече потвърдените такива !!!</w:t>
      </w:r>
    </w:p>
    <w:p w:rsidR="00E57C34" w:rsidRPr="001141CA" w:rsidRDefault="00E57C34" w:rsidP="001141CA">
      <w:pPr>
        <w:pStyle w:val="NoSpacing"/>
        <w:jc w:val="both"/>
        <w:rPr>
          <w:rFonts w:asciiTheme="majorHAnsi" w:hAnsiTheme="majorHAnsi"/>
          <w:lang w:val="bg-B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78"/>
        <w:gridCol w:w="6122"/>
      </w:tblGrid>
      <w:tr w:rsidR="004A18DF" w:rsidRPr="000E6F07" w:rsidTr="00CE6411">
        <w:tc>
          <w:tcPr>
            <w:tcW w:w="4678" w:type="dxa"/>
            <w:shd w:val="clear" w:color="auto" w:fill="auto"/>
          </w:tcPr>
          <w:p w:rsidR="004A18DF" w:rsidRPr="000A0DD4" w:rsidRDefault="004A18DF" w:rsidP="0021495F">
            <w:pPr>
              <w:pStyle w:val="BodyText"/>
              <w:jc w:val="both"/>
              <w:rPr>
                <w:rFonts w:asciiTheme="majorHAnsi" w:hAnsiTheme="majorHAnsi"/>
                <w:b/>
                <w:bCs w:val="0"/>
                <w:i/>
                <w:iCs w:val="0"/>
                <w:sz w:val="24"/>
                <w:szCs w:val="24"/>
                <w:u w:val="single"/>
              </w:rPr>
            </w:pPr>
            <w:r w:rsidRPr="000A0DD4">
              <w:rPr>
                <w:rFonts w:asciiTheme="majorHAnsi" w:hAnsiTheme="majorHAnsi"/>
                <w:b/>
                <w:bCs w:val="0"/>
                <w:i/>
                <w:iCs w:val="0"/>
                <w:sz w:val="24"/>
                <w:szCs w:val="24"/>
                <w:u w:val="single"/>
              </w:rPr>
              <w:t>ЦЕНАТА ВКЛЮЧВА:</w:t>
            </w:r>
          </w:p>
          <w:p w:rsidR="004A18DF" w:rsidRPr="008475C7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475C7">
              <w:rPr>
                <w:rFonts w:asciiTheme="majorHAnsi" w:hAnsiTheme="majorHAnsi"/>
                <w:sz w:val="22"/>
                <w:szCs w:val="22"/>
              </w:rPr>
              <w:t>Транспорт с комфортен автобус;</w:t>
            </w:r>
          </w:p>
          <w:p w:rsidR="004A18DF" w:rsidRPr="008475C7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Theme="majorHAnsi" w:hAnsiTheme="majorHAnsi"/>
                <w:b/>
                <w:sz w:val="22"/>
                <w:szCs w:val="22"/>
              </w:rPr>
            </w:pPr>
            <w:r w:rsidRPr="008475C7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7 нощувки</w:t>
            </w:r>
            <w:r w:rsidRPr="008475C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 xml:space="preserve"> </w:t>
            </w:r>
            <w:r w:rsidRPr="008475C7">
              <w:rPr>
                <w:rFonts w:asciiTheme="majorHAnsi" w:hAnsiTheme="majorHAnsi"/>
                <w:sz w:val="22"/>
                <w:szCs w:val="22"/>
              </w:rPr>
              <w:t xml:space="preserve">на база </w:t>
            </w:r>
            <w:r w:rsidRPr="008475C7">
              <w:rPr>
                <w:rFonts w:asciiTheme="majorHAnsi" w:hAnsiTheme="majorHAnsi"/>
                <w:sz w:val="22"/>
                <w:szCs w:val="22"/>
                <w:lang w:val="en-US"/>
              </w:rPr>
              <w:t>ALL INCLUSIVE</w:t>
            </w:r>
            <w:r w:rsidRPr="008475C7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451B2C">
              <w:rPr>
                <w:rFonts w:asciiTheme="majorHAnsi" w:hAnsiTheme="majorHAnsi"/>
                <w:sz w:val="22"/>
                <w:szCs w:val="22"/>
                <w:lang w:val="en-US"/>
              </w:rPr>
              <w:t>4</w:t>
            </w:r>
            <w:r w:rsidRPr="008475C7">
              <w:rPr>
                <w:rFonts w:asciiTheme="majorHAnsi" w:hAnsiTheme="majorHAnsi"/>
                <w:sz w:val="22"/>
                <w:szCs w:val="22"/>
                <w:lang w:val="en-US"/>
              </w:rPr>
              <w:t>*</w:t>
            </w:r>
            <w:r w:rsidRPr="008475C7">
              <w:rPr>
                <w:rFonts w:asciiTheme="majorHAnsi" w:hAnsiTheme="majorHAnsi"/>
                <w:sz w:val="22"/>
                <w:szCs w:val="22"/>
              </w:rPr>
              <w:t xml:space="preserve"> - </w:t>
            </w:r>
            <w:r w:rsidRPr="008475C7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www</w:t>
            </w:r>
            <w:r w:rsidRPr="008475C7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 w:rsidRPr="008475C7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kalogriahotel</w:t>
            </w:r>
            <w:r w:rsidRPr="008475C7">
              <w:rPr>
                <w:rFonts w:asciiTheme="majorHAnsi" w:hAnsiTheme="majorHAnsi"/>
                <w:b/>
                <w:sz w:val="22"/>
                <w:szCs w:val="22"/>
              </w:rPr>
              <w:t>.</w:t>
            </w:r>
            <w:r w:rsidRPr="008475C7">
              <w:rPr>
                <w:rFonts w:asciiTheme="majorHAnsi" w:hAnsiTheme="majorHAnsi"/>
                <w:b/>
                <w:sz w:val="22"/>
                <w:szCs w:val="22"/>
                <w:lang w:val="en-US"/>
              </w:rPr>
              <w:t>gr</w:t>
            </w:r>
            <w:r w:rsidRPr="008475C7">
              <w:rPr>
                <w:rFonts w:asciiTheme="majorHAnsi" w:hAnsiTheme="majorHAnsi"/>
                <w:b/>
                <w:sz w:val="22"/>
                <w:szCs w:val="22"/>
              </w:rPr>
              <w:t xml:space="preserve">; </w:t>
            </w:r>
          </w:p>
          <w:p w:rsidR="004A18DF" w:rsidRPr="008475C7" w:rsidRDefault="004A18DF" w:rsidP="004A18DF">
            <w:pPr>
              <w:pStyle w:val="BodyText"/>
              <w:numPr>
                <w:ilvl w:val="0"/>
                <w:numId w:val="1"/>
              </w:num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475C7">
              <w:rPr>
                <w:rFonts w:asciiTheme="majorHAnsi" w:hAnsiTheme="majorHAnsi"/>
                <w:sz w:val="22"/>
                <w:szCs w:val="22"/>
              </w:rPr>
              <w:t>Медицинска застраховка “</w:t>
            </w:r>
            <w:r w:rsidR="003544FB" w:rsidRPr="008475C7">
              <w:rPr>
                <w:rFonts w:asciiTheme="majorHAnsi" w:hAnsiTheme="majorHAnsi"/>
                <w:sz w:val="22"/>
                <w:szCs w:val="22"/>
              </w:rPr>
              <w:t>Помощ</w:t>
            </w:r>
            <w:r w:rsidR="009F0700" w:rsidRPr="008475C7">
              <w:rPr>
                <w:rFonts w:asciiTheme="majorHAnsi" w:hAnsiTheme="majorHAnsi"/>
                <w:sz w:val="22"/>
                <w:szCs w:val="22"/>
              </w:rPr>
              <w:t xml:space="preserve"> при пътуване” с покритие  10 </w:t>
            </w:r>
            <w:r w:rsidRPr="008475C7">
              <w:rPr>
                <w:rFonts w:asciiTheme="majorHAnsi" w:hAnsiTheme="majorHAnsi"/>
                <w:sz w:val="22"/>
                <w:szCs w:val="22"/>
              </w:rPr>
              <w:t>000 евро към ЗД Евроинс АД, гр. София / лица до 5 год. и над 64 г. имат доплащане /;</w:t>
            </w:r>
          </w:p>
          <w:p w:rsidR="004A18DF" w:rsidRPr="008475C7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475C7">
              <w:rPr>
                <w:rFonts w:asciiTheme="majorHAnsi" w:hAnsiTheme="majorHAnsi"/>
                <w:sz w:val="22"/>
                <w:szCs w:val="22"/>
              </w:rPr>
              <w:t xml:space="preserve">Пътни, входни и магистрални такси; </w:t>
            </w:r>
          </w:p>
          <w:p w:rsidR="004A18DF" w:rsidRPr="008475C7" w:rsidRDefault="004A18DF" w:rsidP="000A0DD4">
            <w:pPr>
              <w:pStyle w:val="BodyText"/>
              <w:numPr>
                <w:ilvl w:val="0"/>
                <w:numId w:val="1"/>
              </w:numPr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8475C7">
              <w:rPr>
                <w:rFonts w:asciiTheme="majorHAnsi" w:hAnsiTheme="majorHAnsi"/>
                <w:color w:val="000000" w:themeColor="text1"/>
                <w:sz w:val="22"/>
                <w:szCs w:val="22"/>
              </w:rPr>
              <w:t>Такса за моста Анти Рио – Рио;</w:t>
            </w:r>
          </w:p>
          <w:p w:rsidR="004A18DF" w:rsidRPr="00451B2C" w:rsidRDefault="004A18DF" w:rsidP="00451B2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lang w:val="bg-BG"/>
              </w:rPr>
            </w:pPr>
            <w:r w:rsidRPr="00451B2C">
              <w:rPr>
                <w:rFonts w:asciiTheme="majorHAnsi" w:hAnsiTheme="majorHAnsi" w:cs="Times New Roman"/>
                <w:lang w:val="bg-BG"/>
              </w:rPr>
              <w:t xml:space="preserve">Водач </w:t>
            </w:r>
            <w:r w:rsidR="00F615A4" w:rsidRPr="00451B2C">
              <w:rPr>
                <w:rFonts w:asciiTheme="majorHAnsi" w:hAnsiTheme="majorHAnsi" w:cs="Times New Roman"/>
                <w:lang w:val="bg-BG"/>
              </w:rPr>
              <w:t xml:space="preserve">и екскурзоводско обслужване </w:t>
            </w:r>
            <w:r w:rsidRPr="00451B2C">
              <w:rPr>
                <w:rFonts w:asciiTheme="majorHAnsi" w:hAnsiTheme="majorHAnsi" w:cs="Times New Roman"/>
                <w:lang w:val="bg-BG"/>
              </w:rPr>
              <w:t>през цялото пътуване и престой на място;</w:t>
            </w:r>
          </w:p>
        </w:tc>
        <w:tc>
          <w:tcPr>
            <w:tcW w:w="6122" w:type="dxa"/>
            <w:shd w:val="clear" w:color="auto" w:fill="auto"/>
          </w:tcPr>
          <w:p w:rsidR="004A18DF" w:rsidRPr="000A0DD4" w:rsidRDefault="004A18DF" w:rsidP="0021495F">
            <w:pPr>
              <w:pStyle w:val="BodyText"/>
              <w:jc w:val="both"/>
              <w:rPr>
                <w:rFonts w:asciiTheme="majorHAnsi" w:hAnsiTheme="majorHAnsi"/>
                <w:b/>
                <w:i/>
                <w:sz w:val="24"/>
                <w:szCs w:val="24"/>
                <w:u w:val="single"/>
              </w:rPr>
            </w:pPr>
            <w:r w:rsidRPr="000A0DD4">
              <w:rPr>
                <w:rFonts w:asciiTheme="majorHAnsi" w:hAnsiTheme="majorHAnsi"/>
                <w:b/>
                <w:i/>
                <w:sz w:val="24"/>
                <w:szCs w:val="24"/>
                <w:u w:val="single"/>
              </w:rPr>
              <w:t>ЦЕНАТА НЕ ВКЛЮЧВА:</w:t>
            </w:r>
          </w:p>
          <w:p w:rsidR="00171FC7" w:rsidRPr="00171FC7" w:rsidRDefault="004A18DF" w:rsidP="00171FC7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 w:cs="Times New Roman"/>
                <w:lang w:val="bg-BG"/>
              </w:rPr>
            </w:pPr>
            <w:r w:rsidRPr="000A0DD4">
              <w:rPr>
                <w:rFonts w:asciiTheme="majorHAnsi" w:hAnsiTheme="majorHAnsi" w:cs="Times New Roman"/>
                <w:lang w:val="bg-BG"/>
              </w:rPr>
              <w:t xml:space="preserve">Екскурзия до о-в Закинтос – </w:t>
            </w:r>
            <w:r w:rsidRPr="007076B2">
              <w:rPr>
                <w:rFonts w:asciiTheme="majorHAnsi" w:hAnsiTheme="majorHAnsi" w:cs="Times New Roman"/>
                <w:b/>
                <w:lang w:val="bg-BG"/>
              </w:rPr>
              <w:t>40 €</w:t>
            </w:r>
            <w:r w:rsidRPr="000A0DD4">
              <w:rPr>
                <w:rFonts w:asciiTheme="majorHAnsi" w:hAnsiTheme="majorHAnsi" w:cs="Times New Roman"/>
                <w:lang w:val="bg-BG"/>
              </w:rPr>
              <w:t xml:space="preserve">, деца до 11.99 г. – </w:t>
            </w:r>
            <w:r w:rsidRPr="007076B2">
              <w:rPr>
                <w:rFonts w:asciiTheme="majorHAnsi" w:hAnsiTheme="majorHAnsi" w:cs="Times New Roman"/>
                <w:b/>
                <w:lang w:val="bg-BG"/>
              </w:rPr>
              <w:t>30 €;</w:t>
            </w:r>
            <w:r w:rsidR="00171FC7" w:rsidRPr="002F0411">
              <w:rPr>
                <w:rFonts w:asciiTheme="majorHAnsi" w:hAnsiTheme="majorHAnsi" w:cs="Times New Roman"/>
                <w:lang w:val="bg-BG"/>
              </w:rPr>
              <w:t xml:space="preserve"> </w:t>
            </w:r>
          </w:p>
          <w:p w:rsidR="004A18DF" w:rsidRDefault="00171FC7" w:rsidP="00171FC7">
            <w:pPr>
              <w:pStyle w:val="NoSpacing"/>
              <w:numPr>
                <w:ilvl w:val="0"/>
                <w:numId w:val="2"/>
              </w:numPr>
              <w:rPr>
                <w:rFonts w:asciiTheme="majorHAnsi" w:hAnsiTheme="majorHAnsi" w:cs="Times New Roman"/>
                <w:lang w:val="bg-BG"/>
              </w:rPr>
            </w:pPr>
            <w:r w:rsidRPr="0066666E">
              <w:rPr>
                <w:rFonts w:asciiTheme="majorHAnsi" w:hAnsiTheme="majorHAnsi" w:cs="Times New Roman"/>
                <w:lang w:val="bg-BG"/>
              </w:rPr>
              <w:t>Круиз до зал</w:t>
            </w:r>
            <w:r w:rsidR="00EE2DBE">
              <w:rPr>
                <w:rFonts w:asciiTheme="majorHAnsi" w:hAnsiTheme="majorHAnsi" w:cs="Times New Roman"/>
                <w:lang w:val="bg-BG"/>
              </w:rPr>
              <w:t xml:space="preserve">ива Навагио и Сините пещери – </w:t>
            </w:r>
            <w:r w:rsidR="00EE2DBE" w:rsidRPr="007076B2">
              <w:rPr>
                <w:rFonts w:asciiTheme="majorHAnsi" w:hAnsiTheme="majorHAnsi" w:cs="Times New Roman"/>
                <w:b/>
                <w:lang w:val="bg-BG"/>
              </w:rPr>
              <w:t>15</w:t>
            </w:r>
            <w:r w:rsidRPr="007076B2">
              <w:rPr>
                <w:rFonts w:asciiTheme="majorHAnsi" w:hAnsiTheme="majorHAnsi" w:cs="Times New Roman"/>
                <w:b/>
                <w:lang w:val="bg-BG"/>
              </w:rPr>
              <w:t xml:space="preserve"> €</w:t>
            </w:r>
            <w:r w:rsidRPr="0066666E">
              <w:rPr>
                <w:rFonts w:asciiTheme="majorHAnsi" w:hAnsiTheme="majorHAnsi" w:cs="Times New Roman"/>
                <w:lang w:val="bg-BG"/>
              </w:rPr>
              <w:t>;</w:t>
            </w:r>
          </w:p>
          <w:p w:rsidR="00EE2DBE" w:rsidRPr="00EE2DBE" w:rsidRDefault="00EE2DBE" w:rsidP="00EE2DBE">
            <w:pPr>
              <w:pStyle w:val="NoSpacing"/>
              <w:numPr>
                <w:ilvl w:val="0"/>
                <w:numId w:val="2"/>
              </w:numPr>
              <w:jc w:val="both"/>
              <w:rPr>
                <w:rFonts w:asciiTheme="majorHAnsi" w:hAnsiTheme="majorHAnsi" w:cs="Times New Roman"/>
                <w:color w:val="000000" w:themeColor="text1"/>
                <w:lang w:val="bg-BG"/>
              </w:rPr>
            </w:pPr>
            <w:r w:rsidRPr="007567A5">
              <w:rPr>
                <w:rFonts w:asciiTheme="majorHAnsi" w:hAnsiTheme="majorHAnsi" w:cs="Times New Roman"/>
                <w:color w:val="000000" w:themeColor="text1"/>
                <w:lang w:val="bg-BG"/>
              </w:rPr>
              <w:t xml:space="preserve">Екскурзия до Калаврита </w:t>
            </w:r>
            <w:r w:rsidRPr="007567A5">
              <w:rPr>
                <w:rFonts w:asciiTheme="majorHAnsi" w:hAnsiTheme="majorHAnsi" w:cs="Times New Roman"/>
                <w:b/>
                <w:color w:val="000000" w:themeColor="text1"/>
                <w:lang w:val="bg-BG"/>
              </w:rPr>
              <w:t xml:space="preserve">с включен билет за влака </w:t>
            </w:r>
            <w:r>
              <w:rPr>
                <w:rFonts w:asciiTheme="majorHAnsi" w:hAnsiTheme="majorHAnsi" w:cs="Times New Roman"/>
                <w:color w:val="000000" w:themeColor="text1"/>
                <w:lang w:val="bg-BG"/>
              </w:rPr>
              <w:t xml:space="preserve">– </w:t>
            </w:r>
            <w:r w:rsidRPr="00EE2DBE">
              <w:rPr>
                <w:rFonts w:asciiTheme="majorHAnsi" w:hAnsiTheme="majorHAnsi" w:cs="Times New Roman"/>
                <w:b/>
                <w:color w:val="000000" w:themeColor="text1"/>
                <w:lang w:val="bg-BG"/>
              </w:rPr>
              <w:t>32 €;</w:t>
            </w:r>
          </w:p>
          <w:p w:rsidR="004A18DF" w:rsidRDefault="00F615A4" w:rsidP="000A0DD4">
            <w:pPr>
              <w:pStyle w:val="NoSpacing"/>
              <w:numPr>
                <w:ilvl w:val="0"/>
                <w:numId w:val="2"/>
              </w:numPr>
              <w:jc w:val="both"/>
              <w:rPr>
                <w:rFonts w:asciiTheme="majorHAnsi" w:hAnsiTheme="majorHAnsi" w:cs="Times New Roman"/>
                <w:lang w:val="bg-BG"/>
              </w:rPr>
            </w:pPr>
            <w:r w:rsidRPr="000A0DD4">
              <w:rPr>
                <w:rFonts w:asciiTheme="majorHAnsi" w:hAnsiTheme="majorHAnsi" w:cs="Times New Roman"/>
                <w:lang w:val="bg-BG"/>
              </w:rPr>
              <w:t>Екскурзия до</w:t>
            </w:r>
            <w:r w:rsidR="00854F11" w:rsidRPr="000A0DD4">
              <w:rPr>
                <w:rFonts w:asciiTheme="majorHAnsi" w:hAnsiTheme="majorHAnsi" w:cs="Times New Roman"/>
                <w:lang w:val="bg-BG"/>
              </w:rPr>
              <w:t xml:space="preserve"> гр.</w:t>
            </w:r>
            <w:r w:rsidR="007076B2">
              <w:rPr>
                <w:rFonts w:asciiTheme="majorHAnsi" w:hAnsiTheme="majorHAnsi" w:cs="Times New Roman"/>
                <w:lang w:val="bg-BG"/>
              </w:rPr>
              <w:t xml:space="preserve"> Патра -</w:t>
            </w:r>
            <w:r w:rsidRPr="007076B2">
              <w:rPr>
                <w:rFonts w:asciiTheme="majorHAnsi" w:hAnsiTheme="majorHAnsi" w:cs="Times New Roman"/>
                <w:b/>
                <w:lang w:val="bg-BG"/>
              </w:rPr>
              <w:t>12 €</w:t>
            </w:r>
            <w:r w:rsidRPr="000A0DD4">
              <w:rPr>
                <w:rFonts w:asciiTheme="majorHAnsi" w:hAnsiTheme="majorHAnsi" w:cs="Times New Roman"/>
                <w:lang w:val="bg-BG"/>
              </w:rPr>
              <w:t xml:space="preserve">, деца до 11.99 г. – </w:t>
            </w:r>
            <w:r w:rsidRPr="007076B2">
              <w:rPr>
                <w:rFonts w:asciiTheme="majorHAnsi" w:hAnsiTheme="majorHAnsi" w:cs="Times New Roman"/>
                <w:b/>
                <w:lang w:val="bg-BG"/>
              </w:rPr>
              <w:t>10 €</w:t>
            </w:r>
            <w:r w:rsidRPr="000A0DD4">
              <w:rPr>
                <w:rFonts w:asciiTheme="majorHAnsi" w:hAnsiTheme="majorHAnsi" w:cs="Times New Roman"/>
                <w:lang w:val="bg-BG"/>
              </w:rPr>
              <w:t xml:space="preserve">; </w:t>
            </w:r>
          </w:p>
          <w:p w:rsidR="00EE2DBE" w:rsidRPr="000A0DD4" w:rsidRDefault="00CE6411" w:rsidP="000A0DD4">
            <w:pPr>
              <w:pStyle w:val="NoSpacing"/>
              <w:numPr>
                <w:ilvl w:val="0"/>
                <w:numId w:val="2"/>
              </w:numPr>
              <w:jc w:val="both"/>
              <w:rPr>
                <w:rFonts w:asciiTheme="majorHAnsi" w:hAnsiTheme="majorHAnsi" w:cs="Times New Roman"/>
                <w:lang w:val="bg-BG"/>
              </w:rPr>
            </w:pPr>
            <w:r>
              <w:rPr>
                <w:rFonts w:asciiTheme="majorHAnsi" w:hAnsiTheme="majorHAnsi" w:cs="Times New Roman"/>
                <w:lang w:val="bg-BG"/>
              </w:rPr>
              <w:t>Разходи от личен характер;</w:t>
            </w:r>
          </w:p>
          <w:p w:rsidR="00451B2C" w:rsidRDefault="00451B2C" w:rsidP="0089415E">
            <w:pPr>
              <w:jc w:val="both"/>
              <w:rPr>
                <w:rFonts w:asciiTheme="majorHAnsi" w:hAnsiTheme="majorHAnsi" w:cs="Times New Roman"/>
                <w:b/>
                <w:bCs/>
                <w:color w:val="800080"/>
                <w:lang w:val="bg-BG"/>
              </w:rPr>
            </w:pPr>
          </w:p>
          <w:p w:rsidR="004A18DF" w:rsidRPr="000A0DD4" w:rsidRDefault="004A18DF" w:rsidP="0089415E">
            <w:pPr>
              <w:jc w:val="both"/>
              <w:rPr>
                <w:rFonts w:asciiTheme="majorHAnsi" w:hAnsiTheme="majorHAnsi"/>
                <w:b/>
                <w:bCs/>
                <w:color w:val="800080"/>
                <w:u w:val="single"/>
                <w:lang w:val="bg-BG"/>
              </w:rPr>
            </w:pPr>
            <w:r w:rsidRPr="000A0DD4">
              <w:rPr>
                <w:rFonts w:asciiTheme="majorHAnsi" w:hAnsiTheme="majorHAnsi" w:cs="Times New Roman"/>
                <w:b/>
                <w:bCs/>
                <w:color w:val="800080"/>
                <w:lang w:val="bg-BG"/>
              </w:rPr>
              <w:t>За осъществяването на екскурзиите е необходим минимум от 20 пълноплащащи  турист</w:t>
            </w:r>
            <w:r w:rsidR="0089415E" w:rsidRPr="000A0DD4">
              <w:rPr>
                <w:rFonts w:asciiTheme="majorHAnsi" w:hAnsiTheme="majorHAnsi" w:cs="Times New Roman"/>
                <w:b/>
                <w:bCs/>
                <w:color w:val="800080"/>
                <w:lang w:val="bg-BG"/>
              </w:rPr>
              <w:t>и</w:t>
            </w:r>
            <w:r w:rsidRPr="000A0DD4">
              <w:rPr>
                <w:rFonts w:asciiTheme="majorHAnsi" w:hAnsiTheme="majorHAnsi" w:cs="Times New Roman"/>
                <w:b/>
                <w:bCs/>
                <w:color w:val="800080"/>
                <w:lang w:val="bg-BG"/>
              </w:rPr>
              <w:t xml:space="preserve">. Заявяват се и се заплащат </w:t>
            </w:r>
            <w:r w:rsidRPr="000A0DD4">
              <w:rPr>
                <w:rFonts w:asciiTheme="majorHAnsi" w:hAnsiTheme="majorHAnsi" w:cs="Times New Roman"/>
                <w:b/>
                <w:bCs/>
                <w:color w:val="800080"/>
                <w:u w:val="single"/>
                <w:lang w:val="bg-BG"/>
              </w:rPr>
              <w:t>само на място на представителя !!!</w:t>
            </w:r>
          </w:p>
        </w:tc>
      </w:tr>
    </w:tbl>
    <w:p w:rsidR="00940220" w:rsidRPr="002F0411" w:rsidRDefault="00940220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:rsidR="00F615A4" w:rsidRDefault="00F615A4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  <w:r w:rsidRPr="000A0DD4">
        <w:rPr>
          <w:rFonts w:asciiTheme="majorHAnsi" w:hAnsiTheme="majorHAnsi" w:cs="Times New Roman"/>
          <w:b/>
          <w:sz w:val="24"/>
          <w:szCs w:val="24"/>
        </w:rPr>
        <w:t>Hotel</w:t>
      </w:r>
      <w:r w:rsidRPr="000A0DD4">
        <w:rPr>
          <w:rFonts w:asciiTheme="majorHAnsi" w:hAnsiTheme="majorHAnsi" w:cs="Times New Roman"/>
          <w:b/>
          <w:sz w:val="24"/>
          <w:szCs w:val="24"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  <w:sz w:val="24"/>
          <w:szCs w:val="24"/>
        </w:rPr>
        <w:t>Kalogria</w:t>
      </w:r>
      <w:r w:rsidRPr="000A0DD4">
        <w:rPr>
          <w:rFonts w:asciiTheme="majorHAnsi" w:hAnsiTheme="majorHAnsi" w:cs="Times New Roman"/>
          <w:b/>
          <w:sz w:val="24"/>
          <w:szCs w:val="24"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  <w:sz w:val="24"/>
          <w:szCs w:val="24"/>
        </w:rPr>
        <w:t>Beach</w:t>
      </w:r>
      <w:r w:rsidR="00940220">
        <w:rPr>
          <w:rFonts w:asciiTheme="majorHAnsi" w:hAnsiTheme="majorHAnsi" w:cs="Times New Roman"/>
          <w:b/>
          <w:sz w:val="24"/>
          <w:szCs w:val="24"/>
          <w:lang w:val="bg-BG"/>
        </w:rPr>
        <w:t xml:space="preserve"> 4*</w:t>
      </w:r>
    </w:p>
    <w:p w:rsidR="00447261" w:rsidRPr="000A0DD4" w:rsidRDefault="00447261" w:rsidP="00854F11">
      <w:pPr>
        <w:pStyle w:val="NoSpacing"/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A000B86" wp14:editId="2EC6F1F1">
            <wp:simplePos x="0" y="0"/>
            <wp:positionH relativeFrom="margin">
              <wp:posOffset>7620</wp:posOffset>
            </wp:positionH>
            <wp:positionV relativeFrom="paragraph">
              <wp:posOffset>59690</wp:posOffset>
            </wp:positionV>
            <wp:extent cx="4030980" cy="2132199"/>
            <wp:effectExtent l="57150" t="57150" r="45720" b="590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026" cy="2136984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47261" w:rsidRDefault="00447261" w:rsidP="00854F11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D13A70" w:rsidRPr="00F72C9C" w:rsidRDefault="00D13A70" w:rsidP="00D13A70">
      <w:pPr>
        <w:ind w:firstLine="720"/>
        <w:jc w:val="both"/>
        <w:rPr>
          <w:rFonts w:asciiTheme="majorHAnsi" w:hAnsiTheme="majorHAnsi" w:cs="Times New Roman"/>
          <w:i/>
          <w:lang w:val="bg-BG"/>
        </w:rPr>
      </w:pPr>
      <w:r w:rsidRPr="00F72C9C">
        <w:rPr>
          <w:rFonts w:asciiTheme="majorHAnsi" w:hAnsiTheme="majorHAnsi" w:cs="Times New Roman"/>
          <w:b/>
          <w:i/>
          <w:lang w:val="bg-BG"/>
        </w:rPr>
        <w:t>Хотелски комплекс Калогрия Бийч</w:t>
      </w:r>
      <w:r w:rsidRPr="00F72C9C">
        <w:rPr>
          <w:rFonts w:asciiTheme="majorHAnsi" w:hAnsiTheme="majorHAnsi" w:cs="Times New Roman"/>
          <w:b/>
          <w:i/>
        </w:rPr>
        <w:t xml:space="preserve"> 4*</w:t>
      </w:r>
      <w:r w:rsidRPr="00F72C9C">
        <w:rPr>
          <w:rFonts w:asciiTheme="majorHAnsi" w:hAnsiTheme="majorHAnsi" w:cs="Times New Roman"/>
          <w:i/>
          <w:lang w:val="bg-BG"/>
        </w:rPr>
        <w:t xml:space="preserve"> се намира в западната част на Пелопонес, област Ахая, на прекрасна пясъчна ивица / дълга 9 км и широка 80 м. / с излаз на Йонийско море. Над него е планината </w:t>
      </w:r>
      <w:r>
        <w:rPr>
          <w:rFonts w:asciiTheme="majorHAnsi" w:hAnsiTheme="majorHAnsi" w:cs="Times New Roman"/>
          <w:i/>
          <w:lang w:val="bg-BG"/>
        </w:rPr>
        <w:t>Мавра Вуна</w:t>
      </w:r>
      <w:r w:rsidRPr="00F72C9C">
        <w:rPr>
          <w:rFonts w:asciiTheme="majorHAnsi" w:hAnsiTheme="majorHAnsi" w:cs="Times New Roman"/>
          <w:i/>
          <w:lang w:val="bg-BG"/>
        </w:rPr>
        <w:t xml:space="preserve">, а пред него е лагуната Котихи със златни пясъци и кристална вода / син флаг / - територия под </w:t>
      </w:r>
      <w:r w:rsidRPr="00F72C9C">
        <w:rPr>
          <w:rFonts w:asciiTheme="majorHAnsi" w:hAnsiTheme="majorHAnsi" w:cs="Times New Roman"/>
          <w:i/>
          <w:lang w:val="bg-BG"/>
        </w:rPr>
        <w:lastRenderedPageBreak/>
        <w:t>защита на Рамсарската Конвенция. Комплексът е изцяло реновиран по последни стандарти през последните 3 години. На разположение на туристите са: 221 стаи и суити; 1 основен ресторант, 3 бар басейна, 1 тематичен нощен бар, мини клуб за деца; мини маркет; малък фитнес; масаж; 2 детски площадки; 1 голям основен басейн и такъв за бебета; Аква парк с 3 басейна с водни пързалки и водни игри за възрастни и деца; 3 тенис корта; 2 мини футболни игрища; 1 баскетболно игрище, 2 плажни волейболни игрища; водни спортове: ски джет, кану, банан, водни кол</w:t>
      </w:r>
      <w:r>
        <w:rPr>
          <w:rFonts w:asciiTheme="majorHAnsi" w:hAnsiTheme="majorHAnsi" w:cs="Times New Roman"/>
          <w:i/>
          <w:lang w:val="bg-BG"/>
        </w:rPr>
        <w:t>е</w:t>
      </w:r>
      <w:r w:rsidRPr="00F72C9C">
        <w:rPr>
          <w:rFonts w:asciiTheme="majorHAnsi" w:hAnsiTheme="majorHAnsi" w:cs="Times New Roman"/>
          <w:i/>
          <w:lang w:val="bg-BG"/>
        </w:rPr>
        <w:t>ла и др.</w:t>
      </w:r>
    </w:p>
    <w:p w:rsidR="00F615A4" w:rsidRPr="000A0DD4" w:rsidRDefault="00451B2C" w:rsidP="00854F11">
      <w:pPr>
        <w:pStyle w:val="NoSpacing"/>
        <w:jc w:val="both"/>
        <w:rPr>
          <w:rFonts w:asciiTheme="majorHAnsi" w:hAnsiTheme="majorHAnsi" w:cs="Times New Roman"/>
          <w:lang w:val="bg-BG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3860800</wp:posOffset>
            </wp:positionH>
            <wp:positionV relativeFrom="paragraph">
              <wp:posOffset>41275</wp:posOffset>
            </wp:positionV>
            <wp:extent cx="3425825" cy="2286000"/>
            <wp:effectExtent l="57150" t="57150" r="60325" b="57150"/>
            <wp:wrapThrough wrapText="bothSides">
              <wp:wrapPolygon edited="0">
                <wp:start x="-360" y="-540"/>
                <wp:lineTo x="-360" y="21960"/>
                <wp:lineTo x="21860" y="21960"/>
                <wp:lineTo x="21860" y="-540"/>
                <wp:lineTo x="-360" y="-54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5A4" w:rsidRPr="000A0DD4">
        <w:rPr>
          <w:rFonts w:asciiTheme="majorHAnsi" w:hAnsiTheme="majorHAnsi" w:cs="Times New Roman"/>
          <w:b/>
          <w:lang w:val="bg-BG"/>
        </w:rPr>
        <w:t xml:space="preserve">Хотелът </w:t>
      </w:r>
      <w:r>
        <w:rPr>
          <w:rFonts w:asciiTheme="majorHAnsi" w:hAnsiTheme="majorHAnsi" w:cs="Times New Roman"/>
          <w:lang w:val="bg-BG"/>
        </w:rPr>
        <w:t xml:space="preserve">е реновиран през </w:t>
      </w:r>
      <w:r w:rsidR="00745E21">
        <w:rPr>
          <w:rFonts w:asciiTheme="majorHAnsi" w:hAnsiTheme="majorHAnsi" w:cs="Times New Roman"/>
          <w:lang w:val="bg-BG"/>
        </w:rPr>
        <w:t>последните 3 години. Намира се на 5</w:t>
      </w:r>
      <w:r w:rsidR="00F615A4" w:rsidRPr="000A0DD4">
        <w:rPr>
          <w:rFonts w:asciiTheme="majorHAnsi" w:hAnsiTheme="majorHAnsi" w:cs="Times New Roman"/>
          <w:lang w:val="bg-BG"/>
        </w:rPr>
        <w:t>5 км. южно от гр. П</w:t>
      </w:r>
      <w:r w:rsidR="001D525D" w:rsidRPr="000A0DD4">
        <w:rPr>
          <w:rFonts w:asciiTheme="majorHAnsi" w:hAnsiTheme="majorHAnsi" w:cs="Times New Roman"/>
          <w:lang w:val="bg-BG"/>
        </w:rPr>
        <w:t>атра, на брега на Йонийско море, с фантастична плажна ивица – пясък, полегато влизан</w:t>
      </w:r>
      <w:r w:rsidR="009D581B">
        <w:rPr>
          <w:rFonts w:asciiTheme="majorHAnsi" w:hAnsiTheme="majorHAnsi" w:cs="Times New Roman"/>
          <w:lang w:val="bg-BG"/>
        </w:rPr>
        <w:t>е в морето</w:t>
      </w:r>
      <w:r w:rsidR="001D525D" w:rsidRPr="000A0DD4">
        <w:rPr>
          <w:rFonts w:asciiTheme="majorHAnsi" w:hAnsiTheme="majorHAnsi" w:cs="Times New Roman"/>
          <w:lang w:val="bg-BG"/>
        </w:rPr>
        <w:t xml:space="preserve">. </w:t>
      </w:r>
      <w:r w:rsidR="00F615A4" w:rsidRPr="000A0DD4">
        <w:rPr>
          <w:rFonts w:asciiTheme="majorHAnsi" w:hAnsiTheme="majorHAnsi" w:cs="Times New Roman"/>
          <w:lang w:val="bg-BG"/>
        </w:rPr>
        <w:t xml:space="preserve"> Състои се от основна сграда, в която са ресторант, рецепция, мини клуб и други помещения за обществено ползване и множество малки блокчета в които са стаите, пръснати из градината на комплекса.</w:t>
      </w:r>
    </w:p>
    <w:p w:rsidR="00F615A4" w:rsidRPr="000A0DD4" w:rsidRDefault="00F615A4" w:rsidP="00854F11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Стаи:</w:t>
      </w:r>
      <w:r w:rsidRPr="000A0DD4">
        <w:rPr>
          <w:rFonts w:asciiTheme="majorHAnsi" w:hAnsiTheme="majorHAnsi" w:cs="Times New Roman"/>
          <w:lang w:val="bg-BG"/>
        </w:rPr>
        <w:t xml:space="preserve"> напълно и качествено реновирани, вари</w:t>
      </w:r>
      <w:r w:rsidR="00E62AFC" w:rsidRPr="000A0DD4">
        <w:rPr>
          <w:rFonts w:asciiTheme="majorHAnsi" w:hAnsiTheme="majorHAnsi" w:cs="Times New Roman"/>
          <w:lang w:val="bg-BG"/>
        </w:rPr>
        <w:t>а</w:t>
      </w:r>
      <w:r w:rsidRPr="000A0DD4">
        <w:rPr>
          <w:rFonts w:asciiTheme="majorHAnsi" w:hAnsiTheme="majorHAnsi" w:cs="Times New Roman"/>
          <w:lang w:val="bg-BG"/>
        </w:rPr>
        <w:t>нти за настаняване от 2; 2+1 и 2+2 човека и разполагат с: балкон, баня с душ кабина, сешоар</w:t>
      </w:r>
      <w:r w:rsidR="00E62AFC" w:rsidRPr="000A0DD4">
        <w:rPr>
          <w:rFonts w:asciiTheme="majorHAnsi" w:hAnsiTheme="majorHAnsi" w:cs="Times New Roman"/>
          <w:lang w:val="bg-BG"/>
        </w:rPr>
        <w:t>, плазмен</w:t>
      </w:r>
      <w:r w:rsidR="001D525D" w:rsidRPr="000A0DD4">
        <w:rPr>
          <w:rFonts w:asciiTheme="majorHAnsi" w:hAnsiTheme="majorHAnsi" w:cs="Times New Roman"/>
          <w:lang w:val="bg-BG"/>
        </w:rPr>
        <w:t xml:space="preserve"> </w:t>
      </w:r>
      <w:r w:rsidR="001D525D" w:rsidRPr="000A0DD4">
        <w:rPr>
          <w:rFonts w:asciiTheme="majorHAnsi" w:hAnsiTheme="majorHAnsi" w:cs="Times New Roman"/>
        </w:rPr>
        <w:t>TV</w:t>
      </w:r>
      <w:r w:rsidR="001D525D" w:rsidRPr="000A0DD4">
        <w:rPr>
          <w:rFonts w:asciiTheme="majorHAnsi" w:hAnsiTheme="majorHAnsi" w:cs="Times New Roman"/>
          <w:lang w:val="bg-BG"/>
        </w:rPr>
        <w:t xml:space="preserve">, </w:t>
      </w:r>
      <w:r w:rsidR="001D525D" w:rsidRPr="000A0DD4">
        <w:rPr>
          <w:rFonts w:asciiTheme="majorHAnsi" w:hAnsiTheme="majorHAnsi" w:cs="Times New Roman"/>
        </w:rPr>
        <w:t>A</w:t>
      </w:r>
      <w:r w:rsidR="001D525D" w:rsidRPr="000A0DD4">
        <w:rPr>
          <w:rFonts w:asciiTheme="majorHAnsi" w:hAnsiTheme="majorHAnsi" w:cs="Times New Roman"/>
          <w:lang w:val="bg-BG"/>
        </w:rPr>
        <w:t>/</w:t>
      </w:r>
      <w:r w:rsidR="001D525D" w:rsidRPr="000A0DD4">
        <w:rPr>
          <w:rFonts w:asciiTheme="majorHAnsi" w:hAnsiTheme="majorHAnsi" w:cs="Times New Roman"/>
        </w:rPr>
        <w:t>C</w:t>
      </w:r>
      <w:r w:rsidR="001D525D" w:rsidRPr="000A0DD4">
        <w:rPr>
          <w:rFonts w:asciiTheme="majorHAnsi" w:hAnsiTheme="majorHAnsi" w:cs="Times New Roman"/>
          <w:lang w:val="bg-BG"/>
        </w:rPr>
        <w:t xml:space="preserve">, телефон, мини хладилник. Поради архитектурното разположение на къщичките – </w:t>
      </w:r>
      <w:r w:rsidR="001D525D" w:rsidRPr="000A0DD4">
        <w:rPr>
          <w:rFonts w:asciiTheme="majorHAnsi" w:hAnsiTheme="majorHAnsi" w:cs="Times New Roman"/>
          <w:b/>
          <w:u w:val="single"/>
          <w:lang w:val="bg-BG"/>
        </w:rPr>
        <w:t>няма стаи с изглед към морето</w:t>
      </w:r>
      <w:r w:rsidR="001D525D" w:rsidRPr="000A0DD4">
        <w:rPr>
          <w:rFonts w:asciiTheme="majorHAnsi" w:hAnsiTheme="majorHAnsi" w:cs="Times New Roman"/>
          <w:lang w:val="bg-BG"/>
        </w:rPr>
        <w:t>.</w:t>
      </w:r>
    </w:p>
    <w:p w:rsidR="001D525D" w:rsidRPr="000A0DD4" w:rsidRDefault="007C5767" w:rsidP="00854F11">
      <w:pPr>
        <w:pStyle w:val="NoSpacing"/>
        <w:jc w:val="both"/>
        <w:rPr>
          <w:rFonts w:asciiTheme="majorHAnsi" w:hAnsiTheme="majorHAnsi" w:cs="Times New Roman"/>
          <w:lang w:val="bg-BG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339090</wp:posOffset>
            </wp:positionV>
            <wp:extent cx="3440430" cy="2295525"/>
            <wp:effectExtent l="57150" t="57150" r="45720" b="476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295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5D" w:rsidRPr="000A0DD4">
        <w:rPr>
          <w:rFonts w:asciiTheme="majorHAnsi" w:hAnsiTheme="majorHAnsi" w:cs="Times New Roman"/>
          <w:b/>
          <w:lang w:val="bg-BG"/>
        </w:rPr>
        <w:t>Заведения:</w:t>
      </w:r>
      <w:r w:rsidR="001D525D" w:rsidRPr="000A0DD4">
        <w:rPr>
          <w:rFonts w:asciiTheme="majorHAnsi" w:hAnsiTheme="majorHAnsi" w:cs="Times New Roman"/>
          <w:lang w:val="bg-BG"/>
        </w:rPr>
        <w:t xml:space="preserve"> основен ресторант, в който се сервират трите хранения: заку</w:t>
      </w:r>
      <w:r w:rsidR="00745E21">
        <w:rPr>
          <w:rFonts w:asciiTheme="majorHAnsi" w:hAnsiTheme="majorHAnsi" w:cs="Times New Roman"/>
          <w:lang w:val="bg-BG"/>
        </w:rPr>
        <w:t>ска, обяд и вечеря на блок маса</w:t>
      </w:r>
      <w:r w:rsidR="001D525D" w:rsidRPr="000A0DD4">
        <w:rPr>
          <w:rFonts w:asciiTheme="majorHAnsi" w:hAnsiTheme="majorHAnsi" w:cs="Times New Roman"/>
          <w:lang w:val="bg-BG"/>
        </w:rPr>
        <w:t xml:space="preserve"> </w:t>
      </w:r>
      <w:r w:rsidR="00745E21">
        <w:rPr>
          <w:rFonts w:asciiTheme="majorHAnsi" w:hAnsiTheme="majorHAnsi" w:cs="Times New Roman"/>
          <w:lang w:val="bg-BG"/>
        </w:rPr>
        <w:t>и 3 бар басейна.</w:t>
      </w:r>
    </w:p>
    <w:p w:rsidR="00EE5989" w:rsidRPr="000A0DD4" w:rsidRDefault="001D525D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Услуги:</w:t>
      </w:r>
      <w:r w:rsidRPr="000A0DD4">
        <w:rPr>
          <w:rFonts w:asciiTheme="majorHAnsi" w:hAnsiTheme="majorHAnsi" w:cs="Times New Roman"/>
          <w:lang w:val="bg-BG"/>
        </w:rPr>
        <w:t xml:space="preserve"> </w:t>
      </w:r>
      <w:r w:rsidR="00451B2C">
        <w:rPr>
          <w:rFonts w:asciiTheme="majorHAnsi" w:hAnsiTheme="majorHAnsi" w:cs="Times New Roman"/>
          <w:lang w:val="bg-BG"/>
        </w:rPr>
        <w:t>Аква Парк за възрастни и Аква парк за деца, основен басейн,</w:t>
      </w:r>
      <w:r w:rsidRPr="000A0DD4">
        <w:rPr>
          <w:rFonts w:asciiTheme="majorHAnsi" w:hAnsiTheme="majorHAnsi" w:cs="Times New Roman"/>
          <w:lang w:val="bg-BG"/>
        </w:rPr>
        <w:t xml:space="preserve"> добре зареден мини маркет, масаж, </w:t>
      </w:r>
      <w:r w:rsidR="00451B2C">
        <w:rPr>
          <w:rFonts w:asciiTheme="majorHAnsi" w:hAnsiTheme="majorHAnsi" w:cs="Times New Roman"/>
          <w:lang w:val="bg-BG"/>
        </w:rPr>
        <w:t xml:space="preserve">фризьорски салон, маникюр, </w:t>
      </w:r>
      <w:r w:rsidRPr="000A0DD4">
        <w:rPr>
          <w:rFonts w:asciiTheme="majorHAnsi" w:hAnsiTheme="majorHAnsi" w:cs="Times New Roman"/>
          <w:lang w:val="bg-BG"/>
        </w:rPr>
        <w:t>фитнес, тенис корт</w:t>
      </w:r>
      <w:r w:rsidR="00451B2C">
        <w:rPr>
          <w:rFonts w:asciiTheme="majorHAnsi" w:hAnsiTheme="majorHAnsi" w:cs="Times New Roman"/>
          <w:lang w:val="bg-BG"/>
        </w:rPr>
        <w:t xml:space="preserve"> – 3 броя</w:t>
      </w:r>
      <w:r w:rsidR="00745E21">
        <w:rPr>
          <w:rFonts w:asciiTheme="majorHAnsi" w:hAnsiTheme="majorHAnsi" w:cs="Times New Roman"/>
          <w:lang w:val="bg-BG"/>
        </w:rPr>
        <w:t xml:space="preserve">, </w:t>
      </w:r>
      <w:r w:rsidRPr="000A0DD4">
        <w:rPr>
          <w:rFonts w:asciiTheme="majorHAnsi" w:hAnsiTheme="majorHAnsi" w:cs="Times New Roman"/>
          <w:lang w:val="bg-BG"/>
        </w:rPr>
        <w:t xml:space="preserve"> плажен волейбол, б</w:t>
      </w:r>
      <w:r w:rsidR="00745E21">
        <w:rPr>
          <w:rFonts w:asciiTheme="majorHAnsi" w:hAnsiTheme="majorHAnsi" w:cs="Times New Roman"/>
          <w:lang w:val="bg-BG"/>
        </w:rPr>
        <w:t>аскетбол и мини клуб за децата, водни спортове.</w:t>
      </w:r>
    </w:p>
    <w:p w:rsidR="00D42C47" w:rsidRPr="000A0DD4" w:rsidRDefault="00EE5989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Безплатни услуги</w:t>
      </w:r>
      <w:r w:rsidRPr="000A0DD4">
        <w:rPr>
          <w:rFonts w:asciiTheme="majorHAnsi" w:hAnsiTheme="majorHAnsi" w:cs="Times New Roman"/>
          <w:lang w:val="bg-BG"/>
        </w:rPr>
        <w:t xml:space="preserve">: </w:t>
      </w:r>
      <w:r w:rsidR="001D525D" w:rsidRPr="000A0DD4">
        <w:rPr>
          <w:rFonts w:asciiTheme="majorHAnsi" w:hAnsiTheme="majorHAnsi" w:cs="Times New Roman"/>
        </w:rPr>
        <w:t>WI</w:t>
      </w:r>
      <w:r w:rsidR="001D525D" w:rsidRPr="000A0DD4">
        <w:rPr>
          <w:rFonts w:asciiTheme="majorHAnsi" w:hAnsiTheme="majorHAnsi" w:cs="Times New Roman"/>
          <w:lang w:val="bg-BG"/>
        </w:rPr>
        <w:t>-</w:t>
      </w:r>
      <w:r w:rsidR="001D525D" w:rsidRPr="000A0DD4">
        <w:rPr>
          <w:rFonts w:asciiTheme="majorHAnsi" w:hAnsiTheme="majorHAnsi" w:cs="Times New Roman"/>
        </w:rPr>
        <w:t>Fi</w:t>
      </w:r>
      <w:r w:rsidRPr="000A0DD4">
        <w:rPr>
          <w:rFonts w:asciiTheme="majorHAnsi" w:hAnsiTheme="majorHAnsi" w:cs="Times New Roman"/>
          <w:lang w:val="bg-BG"/>
        </w:rPr>
        <w:t xml:space="preserve"> на рецеп</w:t>
      </w:r>
      <w:r w:rsidR="00E50377" w:rsidRPr="000A0DD4">
        <w:rPr>
          <w:rFonts w:asciiTheme="majorHAnsi" w:hAnsiTheme="majorHAnsi" w:cs="Times New Roman"/>
          <w:lang w:val="bg-BG"/>
        </w:rPr>
        <w:t>ция, чадъри и шезлонги на плажа</w:t>
      </w:r>
      <w:r w:rsidR="00451B2C">
        <w:rPr>
          <w:rFonts w:asciiTheme="majorHAnsi" w:hAnsiTheme="majorHAnsi" w:cs="Times New Roman"/>
          <w:lang w:val="bg-BG"/>
        </w:rPr>
        <w:t xml:space="preserve"> и на басейните</w:t>
      </w:r>
      <w:r w:rsidR="00E50377" w:rsidRPr="000A0DD4">
        <w:rPr>
          <w:rFonts w:asciiTheme="majorHAnsi" w:hAnsiTheme="majorHAnsi" w:cs="Times New Roman"/>
          <w:lang w:val="bg-BG"/>
        </w:rPr>
        <w:t xml:space="preserve">; </w:t>
      </w:r>
      <w:r w:rsidR="00451B2C">
        <w:rPr>
          <w:rFonts w:asciiTheme="majorHAnsi" w:hAnsiTheme="majorHAnsi" w:cs="Times New Roman"/>
          <w:lang w:val="bg-BG"/>
        </w:rPr>
        <w:t xml:space="preserve">Аква Парк, </w:t>
      </w:r>
      <w:r w:rsidR="00E50377" w:rsidRPr="000A0DD4">
        <w:rPr>
          <w:rFonts w:asciiTheme="majorHAnsi" w:hAnsiTheme="majorHAnsi" w:cs="Times New Roman"/>
          <w:lang w:val="bg-BG"/>
        </w:rPr>
        <w:t>мини клуб за децата, детска пл</w:t>
      </w:r>
      <w:r w:rsidR="00B4569C" w:rsidRPr="000A0DD4">
        <w:rPr>
          <w:rFonts w:asciiTheme="majorHAnsi" w:hAnsiTheme="majorHAnsi" w:cs="Times New Roman"/>
          <w:lang w:val="bg-BG"/>
        </w:rPr>
        <w:t>ощадка, баскетболно игрище, воле</w:t>
      </w:r>
      <w:r w:rsidR="00745E21">
        <w:rPr>
          <w:rFonts w:asciiTheme="majorHAnsi" w:hAnsiTheme="majorHAnsi" w:cs="Times New Roman"/>
          <w:lang w:val="bg-BG"/>
        </w:rPr>
        <w:t xml:space="preserve">йбол, </w:t>
      </w:r>
      <w:r w:rsidR="00E50377" w:rsidRPr="000A0DD4">
        <w:rPr>
          <w:rFonts w:asciiTheme="majorHAnsi" w:hAnsiTheme="majorHAnsi" w:cs="Times New Roman"/>
          <w:lang w:val="bg-BG"/>
        </w:rPr>
        <w:t xml:space="preserve"> водни пързалки. Тематични вечери – Гръцка вече</w:t>
      </w:r>
      <w:r w:rsidR="00451B2C">
        <w:rPr>
          <w:rFonts w:asciiTheme="majorHAnsi" w:hAnsiTheme="majorHAnsi" w:cs="Times New Roman"/>
          <w:lang w:val="bg-BG"/>
        </w:rPr>
        <w:t xml:space="preserve">р,  Латино и </w:t>
      </w:r>
      <w:r w:rsidR="00E50377" w:rsidRPr="000A0DD4">
        <w:rPr>
          <w:rFonts w:asciiTheme="majorHAnsi" w:hAnsiTheme="majorHAnsi" w:cs="Times New Roman"/>
          <w:lang w:val="bg-BG"/>
        </w:rPr>
        <w:t xml:space="preserve"> Диско</w:t>
      </w:r>
      <w:r w:rsidR="00451B2C">
        <w:rPr>
          <w:rFonts w:asciiTheme="majorHAnsi" w:hAnsiTheme="majorHAnsi" w:cs="Times New Roman"/>
          <w:lang w:val="bg-BG"/>
        </w:rPr>
        <w:t xml:space="preserve"> вечери</w:t>
      </w:r>
      <w:r w:rsidR="00E50377" w:rsidRPr="000A0DD4">
        <w:rPr>
          <w:rFonts w:asciiTheme="majorHAnsi" w:hAnsiTheme="majorHAnsi" w:cs="Times New Roman"/>
          <w:lang w:val="bg-BG"/>
        </w:rPr>
        <w:t>.</w:t>
      </w:r>
    </w:p>
    <w:p w:rsidR="00E50377" w:rsidRPr="000A0DD4" w:rsidRDefault="00E50377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</w:rPr>
        <w:t>ALL</w:t>
      </w:r>
      <w:r w:rsidRPr="000A0DD4">
        <w:rPr>
          <w:rFonts w:asciiTheme="majorHAnsi" w:hAnsiTheme="majorHAnsi" w:cs="Times New Roman"/>
          <w:b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</w:rPr>
        <w:t>INCLUSIVE</w:t>
      </w:r>
      <w:r w:rsidRPr="000A0DD4">
        <w:rPr>
          <w:rFonts w:asciiTheme="majorHAnsi" w:hAnsiTheme="majorHAnsi" w:cs="Times New Roman"/>
          <w:lang w:val="bg-BG"/>
        </w:rPr>
        <w:t xml:space="preserve">: закуска, обяд, вечеря на блок маса, в основния ресторант; безалкохолни, бира, червено и бяло вино, </w:t>
      </w:r>
      <w:r w:rsidRPr="009F0700">
        <w:rPr>
          <w:rFonts w:asciiTheme="majorHAnsi" w:hAnsiTheme="majorHAnsi" w:cs="Times New Roman"/>
          <w:u w:val="single"/>
          <w:lang w:val="bg-BG"/>
        </w:rPr>
        <w:t>филтър кафе</w:t>
      </w:r>
      <w:r w:rsidRPr="000A0DD4">
        <w:rPr>
          <w:rFonts w:asciiTheme="majorHAnsi" w:hAnsiTheme="majorHAnsi" w:cs="Times New Roman"/>
          <w:lang w:val="bg-BG"/>
        </w:rPr>
        <w:t>, чай.</w:t>
      </w:r>
    </w:p>
    <w:p w:rsidR="00E50377" w:rsidRDefault="00B4569C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lang w:val="bg-BG"/>
        </w:rPr>
        <w:t>БАР</w:t>
      </w:r>
      <w:r w:rsidR="00E50377" w:rsidRPr="000A0DD4">
        <w:rPr>
          <w:rFonts w:asciiTheme="majorHAnsi" w:hAnsiTheme="majorHAnsi" w:cs="Times New Roman"/>
          <w:lang w:val="bg-BG"/>
        </w:rPr>
        <w:t xml:space="preserve"> БАСЕЙН</w:t>
      </w:r>
      <w:r w:rsidR="00745E21">
        <w:rPr>
          <w:rFonts w:asciiTheme="majorHAnsi" w:hAnsiTheme="majorHAnsi" w:cs="Times New Roman"/>
          <w:lang w:val="bg-BG"/>
        </w:rPr>
        <w:t>И</w:t>
      </w:r>
      <w:r w:rsidR="00E50377" w:rsidRPr="000A0DD4">
        <w:rPr>
          <w:rFonts w:asciiTheme="majorHAnsi" w:hAnsiTheme="majorHAnsi" w:cs="Times New Roman"/>
          <w:lang w:val="bg-BG"/>
        </w:rPr>
        <w:t>: от 10:00 до 23:30 ч.- чай, филтър кафе, сокове, безалкохолни, бира</w:t>
      </w:r>
      <w:r w:rsidR="00805E02" w:rsidRPr="000A0DD4">
        <w:rPr>
          <w:rFonts w:asciiTheme="majorHAnsi" w:hAnsiTheme="majorHAnsi" w:cs="Times New Roman"/>
          <w:lang w:val="bg-BG"/>
        </w:rPr>
        <w:t>,</w:t>
      </w:r>
      <w:r w:rsidR="00745E21">
        <w:rPr>
          <w:rFonts w:asciiTheme="majorHAnsi" w:hAnsiTheme="majorHAnsi" w:cs="Times New Roman"/>
          <w:lang w:val="bg-BG"/>
        </w:rPr>
        <w:t xml:space="preserve"> бяло и червено вино, </w:t>
      </w:r>
      <w:r w:rsidR="00E50377" w:rsidRPr="000A0DD4">
        <w:rPr>
          <w:rFonts w:asciiTheme="majorHAnsi" w:hAnsiTheme="majorHAnsi" w:cs="Times New Roman"/>
          <w:lang w:val="bg-BG"/>
        </w:rPr>
        <w:t>мест</w:t>
      </w:r>
      <w:r w:rsidR="00591331" w:rsidRPr="000A0DD4">
        <w:rPr>
          <w:rFonts w:asciiTheme="majorHAnsi" w:hAnsiTheme="majorHAnsi" w:cs="Times New Roman"/>
          <w:lang w:val="bg-BG"/>
        </w:rPr>
        <w:t>но производство алкохолни напит</w:t>
      </w:r>
      <w:r w:rsidR="00E50377" w:rsidRPr="000A0DD4">
        <w:rPr>
          <w:rFonts w:asciiTheme="majorHAnsi" w:hAnsiTheme="majorHAnsi" w:cs="Times New Roman"/>
          <w:lang w:val="bg-BG"/>
        </w:rPr>
        <w:t xml:space="preserve">ки – уиски, джин, водка, текила, ром, бренди, узо. </w:t>
      </w:r>
    </w:p>
    <w:p w:rsidR="00C82226" w:rsidRPr="00745E21" w:rsidRDefault="00745E21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>
        <w:rPr>
          <w:rFonts w:asciiTheme="majorHAnsi" w:hAnsiTheme="majorHAnsi" w:cs="Times New Roman"/>
          <w:lang w:val="bg-BG"/>
        </w:rPr>
        <w:t>НА БАРА ДО ПЛАЖА: 11:00 – 18:00 бюфет с топли и студени закуски.</w:t>
      </w:r>
    </w:p>
    <w:p w:rsidR="00745E21" w:rsidRDefault="00EE5989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 xml:space="preserve">Платени услуги: </w:t>
      </w:r>
      <w:r w:rsidR="00E50377" w:rsidRPr="000A0DD4">
        <w:rPr>
          <w:rFonts w:asciiTheme="majorHAnsi" w:hAnsiTheme="majorHAnsi" w:cs="Times New Roman"/>
          <w:lang w:val="bg-BG"/>
        </w:rPr>
        <w:t>кърпи за плаж – 7</w:t>
      </w:r>
      <w:r w:rsidRPr="000A0DD4">
        <w:rPr>
          <w:rFonts w:asciiTheme="majorHAnsi" w:hAnsiTheme="majorHAnsi" w:cs="Times New Roman"/>
          <w:lang w:val="bg-BG"/>
        </w:rPr>
        <w:t xml:space="preserve"> евро за една седмица</w:t>
      </w:r>
      <w:r w:rsidR="00912238" w:rsidRPr="000A0DD4">
        <w:rPr>
          <w:rFonts w:asciiTheme="majorHAnsi" w:hAnsiTheme="majorHAnsi" w:cs="Times New Roman"/>
          <w:lang w:val="bg-BG"/>
        </w:rPr>
        <w:t xml:space="preserve"> и депозит от 5 ев</w:t>
      </w:r>
      <w:r w:rsidR="0044671E" w:rsidRPr="000A0DD4">
        <w:rPr>
          <w:rFonts w:asciiTheme="majorHAnsi" w:hAnsiTheme="majorHAnsi" w:cs="Times New Roman"/>
          <w:lang w:val="bg-BG"/>
        </w:rPr>
        <w:t>р</w:t>
      </w:r>
      <w:r w:rsidR="00591331" w:rsidRPr="000A0DD4">
        <w:rPr>
          <w:rFonts w:asciiTheme="majorHAnsi" w:hAnsiTheme="majorHAnsi" w:cs="Times New Roman"/>
          <w:lang w:val="bg-BG"/>
        </w:rPr>
        <w:t>о, к</w:t>
      </w:r>
      <w:r w:rsidR="00E50377" w:rsidRPr="000A0DD4">
        <w:rPr>
          <w:rFonts w:asciiTheme="majorHAnsi" w:hAnsiTheme="majorHAnsi" w:cs="Times New Roman"/>
          <w:lang w:val="bg-BG"/>
        </w:rPr>
        <w:t>ойто се връща обратно</w:t>
      </w:r>
      <w:r w:rsidRPr="000A0DD4">
        <w:rPr>
          <w:rFonts w:asciiTheme="majorHAnsi" w:hAnsiTheme="majorHAnsi" w:cs="Times New Roman"/>
          <w:lang w:val="bg-BG"/>
        </w:rPr>
        <w:t>; тенис корт</w:t>
      </w:r>
      <w:r w:rsidR="00B4569C" w:rsidRPr="000A0DD4">
        <w:rPr>
          <w:rFonts w:asciiTheme="majorHAnsi" w:hAnsiTheme="majorHAnsi" w:cs="Times New Roman"/>
          <w:lang w:val="bg-BG"/>
        </w:rPr>
        <w:t xml:space="preserve"> – наем на</w:t>
      </w:r>
      <w:r w:rsidR="00451B2C">
        <w:rPr>
          <w:rFonts w:asciiTheme="majorHAnsi" w:hAnsiTheme="majorHAnsi" w:cs="Times New Roman"/>
          <w:lang w:val="bg-BG"/>
        </w:rPr>
        <w:t xml:space="preserve"> ракети и топки</w:t>
      </w:r>
      <w:r w:rsidRPr="000A0DD4">
        <w:rPr>
          <w:rFonts w:asciiTheme="majorHAnsi" w:hAnsiTheme="majorHAnsi" w:cs="Times New Roman"/>
          <w:lang w:val="bg-BG"/>
        </w:rPr>
        <w:t>; масаж; водни спортове: водни ски, джет, уиндсърф, парашут,  банан, водни колела, кану.</w:t>
      </w:r>
    </w:p>
    <w:p w:rsidR="00EE5989" w:rsidRPr="000A0DD4" w:rsidRDefault="00EE5989" w:rsidP="00D42C47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 xml:space="preserve">Развлечения: </w:t>
      </w:r>
      <w:r w:rsidRPr="000A0DD4">
        <w:rPr>
          <w:rFonts w:asciiTheme="majorHAnsi" w:hAnsiTheme="majorHAnsi" w:cs="Times New Roman"/>
          <w:lang w:val="bg-BG"/>
        </w:rPr>
        <w:t>анимация с уроци по танци и зумба; темат</w:t>
      </w:r>
      <w:r w:rsidR="00E50377" w:rsidRPr="000A0DD4">
        <w:rPr>
          <w:rFonts w:asciiTheme="majorHAnsi" w:hAnsiTheme="majorHAnsi" w:cs="Times New Roman"/>
          <w:lang w:val="bg-BG"/>
        </w:rPr>
        <w:t>ични вечери</w:t>
      </w:r>
      <w:r w:rsidR="00805E02" w:rsidRPr="000A0DD4">
        <w:rPr>
          <w:rFonts w:asciiTheme="majorHAnsi" w:hAnsiTheme="majorHAnsi" w:cs="Times New Roman"/>
          <w:lang w:val="bg-BG"/>
        </w:rPr>
        <w:t>.</w:t>
      </w:r>
      <w:r w:rsidR="009D581B">
        <w:rPr>
          <w:rFonts w:asciiTheme="majorHAnsi" w:hAnsiTheme="majorHAnsi" w:cs="Times New Roman"/>
          <w:lang w:val="bg-BG"/>
        </w:rPr>
        <w:t xml:space="preserve"> </w:t>
      </w:r>
    </w:p>
    <w:p w:rsidR="001D525D" w:rsidRPr="000A0DD4" w:rsidRDefault="007C5767" w:rsidP="00D42C47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85090</wp:posOffset>
            </wp:positionV>
            <wp:extent cx="2400300" cy="1601470"/>
            <wp:effectExtent l="57150" t="57150" r="57150" b="558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14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C7" w:rsidRDefault="007C576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-38100</wp:posOffset>
            </wp:positionV>
            <wp:extent cx="2447925" cy="1633220"/>
            <wp:effectExtent l="57150" t="57150" r="47625" b="6223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3322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5C7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475C7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475C7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475C7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475C7" w:rsidRDefault="008475C7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A1234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A1234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A1234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8A1234" w:rsidRDefault="008A1234" w:rsidP="00171FC7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056C94" w:rsidRDefault="00056C94" w:rsidP="00171FC7">
      <w:pPr>
        <w:pStyle w:val="NoSpacing"/>
        <w:jc w:val="both"/>
        <w:rPr>
          <w:rFonts w:asciiTheme="majorHAnsi" w:hAnsiTheme="majorHAnsi" w:cs="Times New Roman"/>
          <w:b/>
          <w:i/>
          <w:sz w:val="24"/>
          <w:szCs w:val="24"/>
          <w:lang w:val="bg-BG"/>
        </w:rPr>
      </w:pPr>
    </w:p>
    <w:p w:rsidR="008A1234" w:rsidRPr="00FA229D" w:rsidRDefault="00FA229D" w:rsidP="00171FC7">
      <w:pPr>
        <w:pStyle w:val="NoSpacing"/>
        <w:jc w:val="both"/>
        <w:rPr>
          <w:rFonts w:asciiTheme="majorHAnsi" w:hAnsiTheme="majorHAnsi" w:cs="Times New Roman"/>
          <w:b/>
          <w:i/>
          <w:sz w:val="24"/>
          <w:szCs w:val="24"/>
          <w:lang w:val="bg-BG"/>
        </w:rPr>
      </w:pPr>
      <w:r w:rsidRPr="00FA229D">
        <w:rPr>
          <w:rFonts w:asciiTheme="majorHAnsi" w:hAnsiTheme="majorHAnsi" w:cs="Times New Roman"/>
          <w:b/>
          <w:i/>
          <w:sz w:val="24"/>
          <w:szCs w:val="24"/>
          <w:lang w:val="bg-BG"/>
        </w:rPr>
        <w:t>ДОПЪЛНИТЕЛНИ ЕКСКУРЗИИ</w:t>
      </w:r>
    </w:p>
    <w:p w:rsidR="00171FC7" w:rsidRPr="000A0DD4" w:rsidRDefault="00566703" w:rsidP="00171FC7">
      <w:pPr>
        <w:pStyle w:val="NoSpacing"/>
        <w:jc w:val="both"/>
        <w:rPr>
          <w:rFonts w:asciiTheme="majorHAnsi" w:hAnsiTheme="majorHAnsi" w:cs="Times New Roman"/>
          <w:i/>
          <w:lang w:val="bg-BG"/>
        </w:rPr>
      </w:pPr>
      <w:r w:rsidRPr="00FA229D">
        <w:rPr>
          <w:rFonts w:ascii="Segoe UI" w:hAnsi="Segoe UI" w:cs="Segoe UI"/>
          <w:b/>
          <w:bCs/>
          <w:noProof/>
          <w:color w:val="7030A0"/>
          <w:sz w:val="18"/>
          <w:szCs w:val="18"/>
        </w:rPr>
        <w:drawing>
          <wp:anchor distT="0" distB="0" distL="114300" distR="114300" simplePos="0" relativeHeight="251670528" behindDoc="0" locked="0" layoutInCell="1" allowOverlap="1" wp14:anchorId="6709C12A" wp14:editId="7C4459FF">
            <wp:simplePos x="0" y="0"/>
            <wp:positionH relativeFrom="column">
              <wp:posOffset>3952875</wp:posOffset>
            </wp:positionH>
            <wp:positionV relativeFrom="paragraph">
              <wp:posOffset>20320</wp:posOffset>
            </wp:positionV>
            <wp:extent cx="2854325" cy="4281170"/>
            <wp:effectExtent l="114300" t="95250" r="98425" b="100330"/>
            <wp:wrapSquare wrapText="bothSides"/>
            <wp:docPr id="5" name="Picture 5" descr="Shipwreck Beach, Navagio Beach, Zakynthos, Greec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pwreck Beach, Navagio Beach, Zakynthos, Greec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4281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11" w:rsidRPr="00FA229D">
        <w:rPr>
          <w:rFonts w:asciiTheme="majorHAnsi" w:hAnsiTheme="majorHAnsi" w:cs="Times New Roman"/>
          <w:b/>
          <w:i/>
          <w:color w:val="7030A0"/>
          <w:u w:val="single"/>
          <w:lang w:val="bg-BG"/>
        </w:rPr>
        <w:t>Екскурзия до остров Закинтос</w:t>
      </w:r>
      <w:r w:rsidR="00854F11" w:rsidRPr="00FA229D">
        <w:rPr>
          <w:rFonts w:asciiTheme="majorHAnsi" w:hAnsiTheme="majorHAnsi" w:cs="Times New Roman"/>
          <w:b/>
          <w:color w:val="7030A0"/>
          <w:lang w:val="bg-BG"/>
        </w:rPr>
        <w:t xml:space="preserve">. </w:t>
      </w:r>
      <w:r w:rsidR="00171FC7" w:rsidRPr="000A0DD4">
        <w:rPr>
          <w:rFonts w:asciiTheme="majorHAnsi" w:hAnsiTheme="majorHAnsi" w:cs="Times New Roman"/>
          <w:lang w:val="bg-BG"/>
        </w:rPr>
        <w:t xml:space="preserve">Екскурзията е целодневна, придвижването е с автобус и ферибот, който се взема от пристанище Килини. /времетраене на пътуването с ферибота - 1 час и 30 минути /.  </w:t>
      </w:r>
      <w:r w:rsidR="00171FC7" w:rsidRPr="000A0DD4">
        <w:rPr>
          <w:rFonts w:asciiTheme="majorHAnsi" w:hAnsiTheme="majorHAnsi" w:cs="Times New Roman"/>
          <w:i/>
          <w:lang w:val="bg-BG"/>
        </w:rPr>
        <w:t>Пристигане в главния град Занте</w:t>
      </w:r>
      <w:r w:rsidR="003210C0">
        <w:rPr>
          <w:rFonts w:asciiTheme="majorHAnsi" w:hAnsiTheme="majorHAnsi" w:cs="Times New Roman"/>
          <w:i/>
        </w:rPr>
        <w:t>.</w:t>
      </w:r>
      <w:r w:rsidR="003210C0" w:rsidRPr="003210C0">
        <w:rPr>
          <w:rFonts w:asciiTheme="majorHAnsi" w:hAnsiTheme="majorHAnsi" w:cs="Times New Roman"/>
          <w:i/>
          <w:lang w:val="bg-BG"/>
        </w:rPr>
        <w:t xml:space="preserve"> </w:t>
      </w:r>
      <w:r w:rsidR="00B123DC">
        <w:rPr>
          <w:rFonts w:asciiTheme="majorHAnsi" w:hAnsiTheme="majorHAnsi" w:cs="Times New Roman"/>
          <w:i/>
          <w:lang w:val="bg-BG"/>
        </w:rPr>
        <w:t>По желание на туристите</w:t>
      </w:r>
      <w:r w:rsidR="003210C0">
        <w:rPr>
          <w:rFonts w:asciiTheme="majorHAnsi" w:hAnsiTheme="majorHAnsi" w:cs="Times New Roman"/>
          <w:i/>
          <w:lang w:val="bg-BG"/>
        </w:rPr>
        <w:t xml:space="preserve"> / срещу 15 евро доплащане / предлагаме разглеждане на източната част на о-в Закинтос и круиз до красивите </w:t>
      </w:r>
      <w:r w:rsidR="003210C0" w:rsidRPr="00B3571B">
        <w:rPr>
          <w:rFonts w:asciiTheme="majorHAnsi" w:hAnsiTheme="majorHAnsi" w:cs="Times New Roman"/>
          <w:b/>
          <w:i/>
          <w:lang w:val="bg-BG"/>
        </w:rPr>
        <w:t>Сини пещери</w:t>
      </w:r>
      <w:r w:rsidR="003210C0">
        <w:rPr>
          <w:rFonts w:asciiTheme="majorHAnsi" w:hAnsiTheme="majorHAnsi" w:cs="Times New Roman"/>
          <w:i/>
          <w:lang w:val="bg-BG"/>
        </w:rPr>
        <w:t xml:space="preserve"> и известния </w:t>
      </w:r>
      <w:r w:rsidR="003210C0" w:rsidRPr="00B3571B">
        <w:rPr>
          <w:rFonts w:asciiTheme="majorHAnsi" w:hAnsiTheme="majorHAnsi" w:cs="Times New Roman"/>
          <w:b/>
          <w:i/>
          <w:lang w:val="bg-BG"/>
        </w:rPr>
        <w:t>залив Навагио</w:t>
      </w:r>
      <w:r w:rsidR="003210C0">
        <w:rPr>
          <w:rFonts w:asciiTheme="majorHAnsi" w:hAnsiTheme="majorHAnsi" w:cs="Times New Roman"/>
          <w:i/>
          <w:lang w:val="bg-BG"/>
        </w:rPr>
        <w:t xml:space="preserve">. Лодките се вземат от селището Аг. Николаос. Разходката с лодка е с продължителност около 2 часа и има възможност за плуване в залива Навагио. Следва Връщане в Занте град  и </w:t>
      </w:r>
      <w:r w:rsidR="00171FC7" w:rsidRPr="000A0DD4">
        <w:rPr>
          <w:rFonts w:asciiTheme="majorHAnsi" w:hAnsiTheme="majorHAnsi" w:cs="Times New Roman"/>
          <w:i/>
          <w:lang w:val="bg-BG"/>
        </w:rPr>
        <w:t xml:space="preserve"> разглеждане на част от забележителностите му</w:t>
      </w:r>
      <w:r w:rsidR="003210C0">
        <w:rPr>
          <w:rFonts w:asciiTheme="majorHAnsi" w:hAnsiTheme="majorHAnsi" w:cs="Times New Roman"/>
          <w:i/>
          <w:lang w:val="bg-BG"/>
        </w:rPr>
        <w:t xml:space="preserve"> -</w:t>
      </w:r>
      <w:r w:rsidR="00171FC7" w:rsidRPr="000A0DD4">
        <w:rPr>
          <w:rFonts w:asciiTheme="majorHAnsi" w:hAnsiTheme="majorHAnsi" w:cs="Times New Roman"/>
          <w:i/>
          <w:lang w:val="bg-BG"/>
        </w:rPr>
        <w:t xml:space="preserve"> </w:t>
      </w:r>
      <w:r w:rsidR="00171FC7" w:rsidRPr="000A0DD4">
        <w:rPr>
          <w:rFonts w:asciiTheme="majorHAnsi" w:hAnsiTheme="majorHAnsi" w:cs="Times New Roman"/>
          <w:b/>
          <w:i/>
          <w:lang w:val="bg-BG"/>
        </w:rPr>
        <w:t>площад Св. Марк</w:t>
      </w:r>
      <w:r w:rsidR="00171FC7" w:rsidRPr="000A0DD4">
        <w:rPr>
          <w:rFonts w:asciiTheme="majorHAnsi" w:hAnsiTheme="majorHAnsi" w:cs="Times New Roman"/>
          <w:i/>
          <w:lang w:val="bg-BG"/>
        </w:rPr>
        <w:t xml:space="preserve"> и единствената католическа катедрала, </w:t>
      </w:r>
      <w:r w:rsidR="00171FC7" w:rsidRPr="000A0DD4">
        <w:rPr>
          <w:rFonts w:asciiTheme="majorHAnsi" w:hAnsiTheme="majorHAnsi" w:cs="Times New Roman"/>
          <w:b/>
          <w:i/>
          <w:lang w:val="bg-BG"/>
        </w:rPr>
        <w:t>музеят на Дионисос Соломос</w:t>
      </w:r>
      <w:r w:rsidR="00171FC7" w:rsidRPr="000A0DD4">
        <w:rPr>
          <w:rFonts w:asciiTheme="majorHAnsi" w:hAnsiTheme="majorHAnsi" w:cs="Times New Roman"/>
          <w:i/>
          <w:lang w:val="bg-BG"/>
        </w:rPr>
        <w:t xml:space="preserve"> – известен гръцки поет, роден на о-ва и едноименния площад пред него, </w:t>
      </w:r>
      <w:r w:rsidR="00171FC7" w:rsidRPr="000A0DD4">
        <w:rPr>
          <w:rFonts w:asciiTheme="majorHAnsi" w:hAnsiTheme="majorHAnsi" w:cs="Times New Roman"/>
          <w:b/>
          <w:i/>
          <w:lang w:val="bg-BG"/>
        </w:rPr>
        <w:t>Византийският музей, градската библиотека и храмът на Св. Дионисос</w:t>
      </w:r>
      <w:r w:rsidR="00171FC7" w:rsidRPr="000A0DD4">
        <w:rPr>
          <w:rFonts w:asciiTheme="majorHAnsi" w:hAnsiTheme="majorHAnsi" w:cs="Times New Roman"/>
          <w:i/>
          <w:lang w:val="bg-BG"/>
        </w:rPr>
        <w:t xml:space="preserve"> – покровител на о-ва. Обратен ферибот до Килини и прибиране в хотела за вечеря.</w:t>
      </w:r>
    </w:p>
    <w:p w:rsidR="00644413" w:rsidRDefault="00171FC7" w:rsidP="00171FC7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Екскурзия до о-в Закинтос – 40 €</w:t>
      </w:r>
      <w:r w:rsidR="00EE2DBE">
        <w:rPr>
          <w:rFonts w:asciiTheme="majorHAnsi" w:hAnsiTheme="majorHAnsi" w:cs="Times New Roman"/>
          <w:b/>
          <w:lang w:val="bg-BG"/>
        </w:rPr>
        <w:t xml:space="preserve"> (+15</w:t>
      </w:r>
      <w:r>
        <w:rPr>
          <w:rFonts w:asciiTheme="majorHAnsi" w:hAnsiTheme="majorHAnsi" w:cs="Times New Roman"/>
          <w:b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  <w:lang w:val="bg-BG"/>
        </w:rPr>
        <w:t>€</w:t>
      </w:r>
      <w:r>
        <w:rPr>
          <w:rFonts w:asciiTheme="majorHAnsi" w:hAnsiTheme="majorHAnsi" w:cs="Times New Roman"/>
          <w:b/>
          <w:lang w:val="bg-BG"/>
        </w:rPr>
        <w:t xml:space="preserve"> Навагио и Сини пещери)</w:t>
      </w:r>
      <w:r w:rsidRPr="000A0DD4">
        <w:rPr>
          <w:rFonts w:asciiTheme="majorHAnsi" w:hAnsiTheme="majorHAnsi" w:cs="Times New Roman"/>
          <w:b/>
          <w:lang w:val="bg-BG"/>
        </w:rPr>
        <w:t>,</w:t>
      </w:r>
      <w:r w:rsidRPr="000A0DD4">
        <w:rPr>
          <w:rFonts w:asciiTheme="majorHAnsi" w:hAnsiTheme="majorHAnsi" w:cs="Times New Roman"/>
          <w:lang w:val="bg-BG"/>
        </w:rPr>
        <w:t xml:space="preserve"> деца до 11.99 г. – </w:t>
      </w:r>
      <w:r w:rsidRPr="000A0DD4">
        <w:rPr>
          <w:rFonts w:asciiTheme="majorHAnsi" w:hAnsiTheme="majorHAnsi" w:cs="Times New Roman"/>
          <w:b/>
          <w:lang w:val="bg-BG"/>
        </w:rPr>
        <w:t>30 €</w:t>
      </w:r>
      <w:r w:rsidR="00EE2DBE">
        <w:rPr>
          <w:rFonts w:asciiTheme="majorHAnsi" w:hAnsiTheme="majorHAnsi" w:cs="Times New Roman"/>
          <w:b/>
          <w:lang w:val="bg-BG"/>
        </w:rPr>
        <w:t xml:space="preserve"> (+15</w:t>
      </w:r>
      <w:r>
        <w:rPr>
          <w:rFonts w:asciiTheme="majorHAnsi" w:hAnsiTheme="majorHAnsi" w:cs="Times New Roman"/>
          <w:b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  <w:lang w:val="bg-BG"/>
        </w:rPr>
        <w:t>€</w:t>
      </w:r>
      <w:r>
        <w:rPr>
          <w:rFonts w:asciiTheme="majorHAnsi" w:hAnsiTheme="majorHAnsi" w:cs="Times New Roman"/>
          <w:b/>
          <w:lang w:val="bg-BG"/>
        </w:rPr>
        <w:t xml:space="preserve"> Навагио и Сини пещери)</w:t>
      </w:r>
      <w:r w:rsidRPr="000A0DD4">
        <w:rPr>
          <w:rFonts w:asciiTheme="majorHAnsi" w:hAnsiTheme="majorHAnsi" w:cs="Times New Roman"/>
          <w:b/>
          <w:lang w:val="bg-BG"/>
        </w:rPr>
        <w:t>;</w:t>
      </w:r>
      <w:r>
        <w:rPr>
          <w:rFonts w:asciiTheme="majorHAnsi" w:hAnsiTheme="majorHAnsi" w:cs="Times New Roman"/>
          <w:b/>
          <w:lang w:val="bg-BG"/>
        </w:rPr>
        <w:t xml:space="preserve"> Препоръчват се слънцезащитни средства, плажни принадлежности.</w:t>
      </w:r>
      <w:r w:rsidR="00451B2C">
        <w:rPr>
          <w:rFonts w:asciiTheme="majorHAnsi" w:hAnsiTheme="majorHAnsi" w:cs="Times New Roman"/>
          <w:b/>
          <w:lang w:val="bg-BG"/>
        </w:rPr>
        <w:t xml:space="preserve"> Не се препоръчва за трудноподвижни лица и хора в неравностойно положение.</w:t>
      </w:r>
    </w:p>
    <w:p w:rsidR="003210C0" w:rsidRDefault="003210C0" w:rsidP="00171FC7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3210C0" w:rsidRPr="000A0DD4" w:rsidRDefault="003210C0" w:rsidP="00171FC7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</w:p>
    <w:p w:rsidR="00451B2C" w:rsidRDefault="00451B2C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056C94" w:rsidRDefault="00056C94" w:rsidP="00644413">
      <w:pPr>
        <w:pStyle w:val="NoSpacing"/>
        <w:jc w:val="both"/>
        <w:rPr>
          <w:rFonts w:asciiTheme="majorHAnsi" w:hAnsiTheme="majorHAnsi" w:cs="Times New Roman"/>
          <w:b/>
          <w:i/>
          <w:u w:val="single"/>
          <w:lang w:val="bg-BG"/>
        </w:rPr>
      </w:pPr>
    </w:p>
    <w:p w:rsidR="00506080" w:rsidRPr="000A0DD4" w:rsidRDefault="003210C0" w:rsidP="00644413">
      <w:pPr>
        <w:pStyle w:val="NoSpacing"/>
        <w:jc w:val="both"/>
        <w:rPr>
          <w:rFonts w:asciiTheme="majorHAnsi" w:hAnsiTheme="majorHAnsi" w:cs="Times New Roman"/>
          <w:lang w:val="bg-BG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47625</wp:posOffset>
            </wp:positionV>
            <wp:extent cx="4010025" cy="2673350"/>
            <wp:effectExtent l="76200" t="95250" r="66675" b="88900"/>
            <wp:wrapSquare wrapText="bothSides"/>
            <wp:docPr id="17" name="Picture 17" descr="Резултат с изображение за ПАТР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Резултат с изображение за ПАТР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C47" w:rsidRPr="00FA229D">
        <w:rPr>
          <w:rFonts w:asciiTheme="majorHAnsi" w:hAnsiTheme="majorHAnsi" w:cs="Times New Roman"/>
          <w:b/>
          <w:i/>
          <w:color w:val="7030A0"/>
          <w:u w:val="single"/>
          <w:lang w:val="bg-BG"/>
        </w:rPr>
        <w:t>Екскурзия до гр. Патра</w:t>
      </w:r>
      <w:r w:rsidR="00D42C47" w:rsidRPr="00FA229D">
        <w:rPr>
          <w:rFonts w:asciiTheme="majorHAnsi" w:hAnsiTheme="majorHAnsi" w:cs="Times New Roman"/>
          <w:b/>
          <w:color w:val="7030A0"/>
          <w:lang w:val="bg-BG"/>
        </w:rPr>
        <w:t xml:space="preserve"> </w:t>
      </w:r>
      <w:r w:rsidR="00D42C47" w:rsidRPr="000A0DD4">
        <w:rPr>
          <w:rFonts w:asciiTheme="majorHAnsi" w:hAnsiTheme="majorHAnsi" w:cs="Times New Roman"/>
          <w:b/>
          <w:lang w:val="bg-BG"/>
        </w:rPr>
        <w:t xml:space="preserve">– </w:t>
      </w:r>
      <w:r w:rsidR="00D42C47" w:rsidRPr="000A0DD4">
        <w:rPr>
          <w:rFonts w:asciiTheme="majorHAnsi" w:hAnsiTheme="majorHAnsi" w:cs="Times New Roman"/>
          <w:lang w:val="bg-BG"/>
        </w:rPr>
        <w:t xml:space="preserve">отпътуване след закуска. Патра е най-голямото пристанище на Йонийско море и </w:t>
      </w:r>
      <w:r w:rsidR="00544D5A" w:rsidRPr="000A0DD4">
        <w:rPr>
          <w:rFonts w:asciiTheme="majorHAnsi" w:hAnsiTheme="majorHAnsi" w:cs="Times New Roman"/>
          <w:lang w:val="bg-BG"/>
        </w:rPr>
        <w:t>третото по големина в Гърция. Наричат Патра  - В</w:t>
      </w:r>
      <w:r w:rsidR="00D42C47" w:rsidRPr="000A0DD4">
        <w:rPr>
          <w:rFonts w:asciiTheme="majorHAnsi" w:hAnsiTheme="majorHAnsi" w:cs="Times New Roman"/>
          <w:lang w:val="bg-BG"/>
        </w:rPr>
        <w:t xml:space="preserve">рата към Запада. </w:t>
      </w:r>
      <w:r w:rsidR="00544D5A" w:rsidRPr="000A0DD4">
        <w:rPr>
          <w:rFonts w:asciiTheme="majorHAnsi" w:hAnsiTheme="majorHAnsi" w:cs="Times New Roman"/>
          <w:lang w:val="bg-BG"/>
        </w:rPr>
        <w:t>Препоръчително</w:t>
      </w:r>
      <w:r w:rsidR="00D42C47" w:rsidRPr="000A0DD4">
        <w:rPr>
          <w:rFonts w:asciiTheme="majorHAnsi" w:hAnsiTheme="majorHAnsi" w:cs="Times New Roman"/>
          <w:lang w:val="bg-BG"/>
        </w:rPr>
        <w:t xml:space="preserve"> </w:t>
      </w:r>
      <w:r w:rsidR="00544D5A" w:rsidRPr="000A0DD4">
        <w:rPr>
          <w:rFonts w:asciiTheme="majorHAnsi" w:hAnsiTheme="majorHAnsi" w:cs="Times New Roman"/>
          <w:lang w:val="bg-BG"/>
        </w:rPr>
        <w:t xml:space="preserve">е да се разгледа: </w:t>
      </w:r>
      <w:r w:rsidR="00D42C47" w:rsidRPr="000A0DD4">
        <w:rPr>
          <w:rFonts w:asciiTheme="majorHAnsi" w:hAnsiTheme="majorHAnsi" w:cs="Times New Roman"/>
          <w:lang w:val="bg-BG"/>
        </w:rPr>
        <w:t>горния</w:t>
      </w:r>
      <w:r w:rsidR="00544D5A" w:rsidRPr="000A0DD4">
        <w:rPr>
          <w:rFonts w:asciiTheme="majorHAnsi" w:hAnsiTheme="majorHAnsi" w:cs="Times New Roman"/>
          <w:lang w:val="bg-BG"/>
        </w:rPr>
        <w:t>т</w:t>
      </w:r>
      <w:r w:rsidR="00D42C47" w:rsidRPr="000A0DD4">
        <w:rPr>
          <w:rFonts w:asciiTheme="majorHAnsi" w:hAnsiTheme="majorHAnsi" w:cs="Times New Roman"/>
          <w:lang w:val="bg-BG"/>
        </w:rPr>
        <w:t xml:space="preserve"> град – Крепостта, Римски Одеон, Римски амфитеа</w:t>
      </w:r>
      <w:r w:rsidR="00EE5989" w:rsidRPr="000A0DD4">
        <w:rPr>
          <w:rFonts w:asciiTheme="majorHAnsi" w:hAnsiTheme="majorHAnsi" w:cs="Times New Roman"/>
          <w:lang w:val="bg-BG"/>
        </w:rPr>
        <w:t xml:space="preserve">тър; </w:t>
      </w:r>
      <w:r w:rsidR="00544D5A" w:rsidRPr="000A0DD4">
        <w:rPr>
          <w:rFonts w:asciiTheme="majorHAnsi" w:hAnsiTheme="majorHAnsi" w:cs="Times New Roman"/>
          <w:lang w:val="bg-BG"/>
        </w:rPr>
        <w:t>долния</w:t>
      </w:r>
      <w:r w:rsidR="00EE5989" w:rsidRPr="000A0DD4">
        <w:rPr>
          <w:rFonts w:asciiTheme="majorHAnsi" w:hAnsiTheme="majorHAnsi" w:cs="Times New Roman"/>
          <w:lang w:val="bg-BG"/>
        </w:rPr>
        <w:t>т</w:t>
      </w:r>
      <w:r w:rsidR="00544D5A" w:rsidRPr="000A0DD4">
        <w:rPr>
          <w:rFonts w:asciiTheme="majorHAnsi" w:hAnsiTheme="majorHAnsi" w:cs="Times New Roman"/>
          <w:lang w:val="bg-BG"/>
        </w:rPr>
        <w:t xml:space="preserve"> град</w:t>
      </w:r>
      <w:r w:rsidR="00EE5989" w:rsidRPr="000A0DD4">
        <w:rPr>
          <w:rFonts w:asciiTheme="majorHAnsi" w:hAnsiTheme="majorHAnsi" w:cs="Times New Roman"/>
          <w:lang w:val="bg-BG"/>
        </w:rPr>
        <w:t xml:space="preserve"> - </w:t>
      </w:r>
      <w:r w:rsidR="00544D5A" w:rsidRPr="000A0DD4">
        <w:rPr>
          <w:rFonts w:asciiTheme="majorHAnsi" w:hAnsiTheme="majorHAnsi" w:cs="Times New Roman"/>
          <w:lang w:val="bg-BG"/>
        </w:rPr>
        <w:t xml:space="preserve"> внушителния</w:t>
      </w:r>
      <w:r w:rsidR="00D42C47" w:rsidRPr="000A0DD4">
        <w:rPr>
          <w:rFonts w:asciiTheme="majorHAnsi" w:hAnsiTheme="majorHAnsi" w:cs="Times New Roman"/>
          <w:lang w:val="bg-BG"/>
        </w:rPr>
        <w:t xml:space="preserve"> храм</w:t>
      </w:r>
      <w:r w:rsidR="00EF08EC" w:rsidRPr="000A0DD4">
        <w:rPr>
          <w:rFonts w:asciiTheme="majorHAnsi" w:hAnsiTheme="majorHAnsi" w:cs="Times New Roman"/>
          <w:lang w:val="bg-BG"/>
        </w:rPr>
        <w:t>,</w:t>
      </w:r>
      <w:r w:rsidR="00D42C47" w:rsidRPr="000A0DD4">
        <w:rPr>
          <w:rFonts w:asciiTheme="majorHAnsi" w:hAnsiTheme="majorHAnsi" w:cs="Times New Roman"/>
          <w:lang w:val="bg-BG"/>
        </w:rPr>
        <w:t xml:space="preserve"> посветен на Св. Андрей</w:t>
      </w:r>
      <w:r w:rsidR="00544D5A" w:rsidRPr="000A0DD4">
        <w:rPr>
          <w:rFonts w:asciiTheme="majorHAnsi" w:hAnsiTheme="majorHAnsi" w:cs="Times New Roman"/>
          <w:lang w:val="bg-BG"/>
        </w:rPr>
        <w:t>, площад Псила Алония</w:t>
      </w:r>
      <w:r w:rsidR="00D42C47" w:rsidRPr="000A0DD4">
        <w:rPr>
          <w:rFonts w:asciiTheme="majorHAnsi" w:hAnsiTheme="majorHAnsi" w:cs="Times New Roman"/>
          <w:lang w:val="bg-BG"/>
        </w:rPr>
        <w:t xml:space="preserve"> и много други. Тук всяка година на Сирни Заговезни</w:t>
      </w:r>
      <w:r w:rsidR="00544D5A" w:rsidRPr="000A0DD4">
        <w:rPr>
          <w:rFonts w:asciiTheme="majorHAnsi" w:hAnsiTheme="majorHAnsi" w:cs="Times New Roman"/>
          <w:lang w:val="bg-BG"/>
        </w:rPr>
        <w:t xml:space="preserve"> се провежда</w:t>
      </w:r>
      <w:r w:rsidR="00D42C47" w:rsidRPr="000A0DD4">
        <w:rPr>
          <w:rFonts w:asciiTheme="majorHAnsi" w:hAnsiTheme="majorHAnsi" w:cs="Times New Roman"/>
          <w:lang w:val="bg-BG"/>
        </w:rPr>
        <w:t xml:space="preserve"> Карнавал, който достойно може да</w:t>
      </w:r>
      <w:r w:rsidR="00EF08EC" w:rsidRPr="000A0DD4">
        <w:rPr>
          <w:rFonts w:asciiTheme="majorHAnsi" w:hAnsiTheme="majorHAnsi" w:cs="Times New Roman"/>
          <w:lang w:val="bg-BG"/>
        </w:rPr>
        <w:t xml:space="preserve"> си съперничи с този в Рио де Жа</w:t>
      </w:r>
      <w:r w:rsidR="00D42C47" w:rsidRPr="000A0DD4">
        <w:rPr>
          <w:rFonts w:asciiTheme="majorHAnsi" w:hAnsiTheme="majorHAnsi" w:cs="Times New Roman"/>
          <w:lang w:val="bg-BG"/>
        </w:rPr>
        <w:t>нейро.</w:t>
      </w:r>
    </w:p>
    <w:p w:rsidR="00D42C47" w:rsidRPr="000A0DD4" w:rsidRDefault="00D42C47" w:rsidP="00644413">
      <w:pPr>
        <w:pStyle w:val="NoSpacing"/>
        <w:jc w:val="both"/>
        <w:rPr>
          <w:rFonts w:asciiTheme="majorHAnsi" w:hAnsiTheme="majorHAnsi" w:cs="Times New Roman"/>
          <w:b/>
          <w:lang w:val="bg-BG"/>
        </w:rPr>
      </w:pPr>
      <w:r w:rsidRPr="000A0DD4">
        <w:rPr>
          <w:rFonts w:asciiTheme="majorHAnsi" w:hAnsiTheme="majorHAnsi" w:cs="Times New Roman"/>
          <w:b/>
          <w:lang w:val="bg-BG"/>
        </w:rPr>
        <w:t>Екскурзия до гр.</w:t>
      </w:r>
      <w:r w:rsidRPr="000A0DD4">
        <w:rPr>
          <w:rFonts w:asciiTheme="majorHAnsi" w:hAnsiTheme="majorHAnsi" w:cs="Times New Roman"/>
          <w:lang w:val="bg-BG"/>
        </w:rPr>
        <w:t xml:space="preserve"> </w:t>
      </w:r>
      <w:r w:rsidRPr="000A0DD4">
        <w:rPr>
          <w:rFonts w:asciiTheme="majorHAnsi" w:hAnsiTheme="majorHAnsi" w:cs="Times New Roman"/>
          <w:b/>
          <w:lang w:val="bg-BG"/>
        </w:rPr>
        <w:t xml:space="preserve">Патра </w:t>
      </w:r>
      <w:r w:rsidRPr="000A0DD4">
        <w:rPr>
          <w:rFonts w:asciiTheme="majorHAnsi" w:hAnsiTheme="majorHAnsi" w:cs="Times New Roman"/>
          <w:lang w:val="bg-BG"/>
        </w:rPr>
        <w:t xml:space="preserve">– </w:t>
      </w:r>
      <w:r w:rsidRPr="000A0DD4">
        <w:rPr>
          <w:rFonts w:asciiTheme="majorHAnsi" w:hAnsiTheme="majorHAnsi" w:cs="Times New Roman"/>
          <w:b/>
          <w:lang w:val="bg-BG"/>
        </w:rPr>
        <w:t>12 €,</w:t>
      </w:r>
      <w:r w:rsidRPr="000A0DD4">
        <w:rPr>
          <w:rFonts w:asciiTheme="majorHAnsi" w:hAnsiTheme="majorHAnsi" w:cs="Times New Roman"/>
          <w:lang w:val="bg-BG"/>
        </w:rPr>
        <w:t xml:space="preserve"> деца до 11.99 г. – </w:t>
      </w:r>
      <w:r w:rsidRPr="000A0DD4">
        <w:rPr>
          <w:rFonts w:asciiTheme="majorHAnsi" w:hAnsiTheme="majorHAnsi" w:cs="Times New Roman"/>
          <w:b/>
          <w:lang w:val="bg-BG"/>
        </w:rPr>
        <w:t>10 €;</w:t>
      </w:r>
      <w:r w:rsidR="00451B2C">
        <w:rPr>
          <w:rFonts w:asciiTheme="majorHAnsi" w:hAnsiTheme="majorHAnsi" w:cs="Times New Roman"/>
          <w:b/>
          <w:lang w:val="bg-BG"/>
        </w:rPr>
        <w:t xml:space="preserve"> Подходяща за всички туристи.</w:t>
      </w:r>
    </w:p>
    <w:p w:rsidR="00D42C47" w:rsidRPr="000A0DD4" w:rsidRDefault="00D42C47" w:rsidP="00644413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:rsidR="00451B2C" w:rsidRDefault="00451B2C" w:rsidP="00644413">
      <w:pPr>
        <w:pStyle w:val="NoSpacing"/>
        <w:jc w:val="both"/>
        <w:rPr>
          <w:rFonts w:asciiTheme="majorHAnsi" w:hAnsiTheme="majorHAnsi" w:cs="Times New Roman"/>
          <w:b/>
          <w:u w:val="single"/>
          <w:lang w:val="bg-BG"/>
        </w:rPr>
      </w:pPr>
    </w:p>
    <w:p w:rsidR="00451B2C" w:rsidRDefault="00451B2C" w:rsidP="00644413">
      <w:pPr>
        <w:pStyle w:val="NoSpacing"/>
        <w:jc w:val="both"/>
        <w:rPr>
          <w:rFonts w:asciiTheme="majorHAnsi" w:hAnsiTheme="majorHAnsi" w:cs="Times New Roman"/>
          <w:b/>
          <w:u w:val="single"/>
          <w:lang w:val="bg-BG"/>
        </w:rPr>
      </w:pPr>
    </w:p>
    <w:p w:rsidR="00451B2C" w:rsidRPr="00451B2C" w:rsidRDefault="00451B2C" w:rsidP="00451B2C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lang w:val="bg-BG" w:eastAsia="bg-BG"/>
        </w:rPr>
      </w:pPr>
      <w:r w:rsidRPr="00FA229D">
        <w:rPr>
          <w:rFonts w:ascii="Arial" w:hAnsi="Arial" w:cs="Arial"/>
          <w:noProof/>
          <w:color w:val="7030A0"/>
        </w:rPr>
        <w:drawing>
          <wp:anchor distT="0" distB="0" distL="114300" distR="114300" simplePos="0" relativeHeight="251668480" behindDoc="0" locked="0" layoutInCell="1" allowOverlap="1" wp14:anchorId="51199D49" wp14:editId="5EB3C7F8">
            <wp:simplePos x="0" y="0"/>
            <wp:positionH relativeFrom="margin">
              <wp:posOffset>2917190</wp:posOffset>
            </wp:positionH>
            <wp:positionV relativeFrom="paragraph">
              <wp:posOffset>139700</wp:posOffset>
            </wp:positionV>
            <wp:extent cx="3932555" cy="2438400"/>
            <wp:effectExtent l="76200" t="95250" r="86995" b="95250"/>
            <wp:wrapSquare wrapText="bothSides"/>
            <wp:docPr id="2" name="p7LSMfsim" descr="Tran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LSMfsim" descr="Trano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C6600"/>
                      </a:solidFill>
                    </a:ln>
                    <a:effectLst>
                      <a:glow rad="635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29D">
        <w:rPr>
          <w:rFonts w:asciiTheme="majorHAnsi" w:eastAsia="Times New Roman" w:hAnsiTheme="majorHAnsi" w:cs="Times New Roman"/>
          <w:b/>
          <w:bCs/>
          <w:color w:val="7030A0"/>
          <w:u w:val="single"/>
          <w:lang w:val="bg-BG" w:eastAsia="bg-BG"/>
        </w:rPr>
        <w:t>Екскурзия КАЛ</w:t>
      </w:r>
      <w:r w:rsidR="00F5680D">
        <w:rPr>
          <w:rFonts w:asciiTheme="majorHAnsi" w:eastAsia="Times New Roman" w:hAnsiTheme="majorHAnsi" w:cs="Times New Roman"/>
          <w:b/>
          <w:bCs/>
          <w:color w:val="7030A0"/>
          <w:u w:val="single"/>
          <w:lang w:val="bg-BG" w:eastAsia="bg-BG"/>
        </w:rPr>
        <w:t>А</w:t>
      </w:r>
      <w:r w:rsidRPr="00FA229D">
        <w:rPr>
          <w:rFonts w:asciiTheme="majorHAnsi" w:eastAsia="Times New Roman" w:hAnsiTheme="majorHAnsi" w:cs="Times New Roman"/>
          <w:b/>
          <w:bCs/>
          <w:color w:val="7030A0"/>
          <w:u w:val="single"/>
          <w:lang w:val="bg-BG" w:eastAsia="bg-BG"/>
        </w:rPr>
        <w:t>ВРИТА – По пътя към свободата с живописна теснолинейка</w:t>
      </w:r>
      <w:r w:rsidRPr="00FA229D">
        <w:rPr>
          <w:rFonts w:asciiTheme="majorHAnsi" w:eastAsia="Times New Roman" w:hAnsiTheme="majorHAnsi" w:cs="Times New Roman"/>
          <w:bCs/>
          <w:color w:val="7030A0"/>
          <w:u w:val="single"/>
          <w:lang w:val="bg-BG" w:eastAsia="bg-BG"/>
        </w:rPr>
        <w:t xml:space="preserve">. 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>Отп</w:t>
      </w:r>
      <w:r>
        <w:rPr>
          <w:rFonts w:asciiTheme="majorHAnsi" w:eastAsia="Times New Roman" w:hAnsiTheme="majorHAnsi" w:cs="Times New Roman"/>
          <w:bCs/>
          <w:lang w:val="bg-BG" w:eastAsia="bg-BG"/>
        </w:rPr>
        <w:t>ътуване сутринта от хотела в 9:0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>0 ч.Този тур ще ни заведе на едно по-различно място от плажовете и зеленчуковите градини на Пелопонес. Пътуваме по новата магистрала  Патра – Атина. След около 1.30 час пристигаме в живописното селище Диакофто, разположено на Корин</w:t>
      </w:r>
      <w:r w:rsidR="00F5680D">
        <w:rPr>
          <w:rFonts w:asciiTheme="majorHAnsi" w:eastAsia="Times New Roman" w:hAnsiTheme="majorHAnsi" w:cs="Times New Roman"/>
          <w:bCs/>
          <w:lang w:val="bg-BG" w:eastAsia="bg-BG"/>
        </w:rPr>
        <w:t>т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>с</w:t>
      </w:r>
      <w:r w:rsidR="00F5680D">
        <w:rPr>
          <w:rFonts w:asciiTheme="majorHAnsi" w:eastAsia="Times New Roman" w:hAnsiTheme="majorHAnsi" w:cs="Times New Roman"/>
          <w:bCs/>
          <w:lang w:val="bg-BG" w:eastAsia="bg-BG"/>
        </w:rPr>
        <w:t>к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 xml:space="preserve">ия залив. От тук се качваме на теснолинейката </w:t>
      </w:r>
      <w:r w:rsidRPr="00451B2C">
        <w:rPr>
          <w:rFonts w:asciiTheme="majorHAnsi" w:eastAsia="Times New Roman" w:hAnsiTheme="majorHAnsi" w:cs="Times New Roman"/>
          <w:bCs/>
          <w:lang w:eastAsia="bg-BG"/>
        </w:rPr>
        <w:t>Odontotos Rock Railway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 xml:space="preserve"> –една от малкото все още действащи такива в Европа. Пътуването  се харесва и на малки</w:t>
      </w:r>
      <w:r w:rsidRPr="00451B2C">
        <w:rPr>
          <w:rFonts w:asciiTheme="majorHAnsi" w:eastAsia="Times New Roman" w:hAnsiTheme="majorHAnsi" w:cs="Times New Roman"/>
          <w:bCs/>
          <w:lang w:eastAsia="bg-BG"/>
        </w:rPr>
        <w:t>,</w:t>
      </w:r>
      <w:r w:rsidRPr="00451B2C">
        <w:rPr>
          <w:rFonts w:asciiTheme="majorHAnsi" w:eastAsia="Times New Roman" w:hAnsiTheme="majorHAnsi" w:cs="Times New Roman"/>
          <w:bCs/>
          <w:lang w:val="bg-BG" w:eastAsia="bg-BG"/>
        </w:rPr>
        <w:t xml:space="preserve"> и на големи, защото пътят / от 22 км. / минава през изключително красиви места покрай реката, няколко водопада, тунели и чудни скални образувания. След 1 час пристигаме в Калаврита – прекрасно планинско селище с много топла атмосфера, магазинчета с местни продукти / подправки, мед, тестени изделия и др. / и уютни кафетерии и таверни, сгушени в дебелите сенки на чинарите. Това е мястото, от където 1821 г. тръгва  освободителното движение на гърците срещу турското робство. Свободно време в Калаврита. Обратното слизане от планината е с автобус, като след 10 км.  спираме за разглеждане на манастира Мега Спилио / голяма пещера /. Построен 362 г. и разположен на 1000 м.н.в., този манастир със сигурност ще впечатли всички. Въпреки, че е опожаряван много пъти, тук все още се съхранява чудотворната икона на Богородица с Младенеца направена от Св. Лука и много др. ценности за християните. Прибирането ни обратно в хотела е късния следобяд.</w:t>
      </w:r>
    </w:p>
    <w:p w:rsidR="00451B2C" w:rsidRPr="00451B2C" w:rsidRDefault="00EE2DBE" w:rsidP="00451B2C">
      <w:pPr>
        <w:spacing w:after="0" w:line="240" w:lineRule="auto"/>
        <w:jc w:val="both"/>
        <w:rPr>
          <w:rFonts w:asciiTheme="majorHAnsi" w:hAnsiTheme="majorHAnsi" w:cs="Times New Roman"/>
          <w:b/>
          <w:lang w:val="bg-BG"/>
        </w:rPr>
      </w:pPr>
      <w:r>
        <w:rPr>
          <w:rFonts w:asciiTheme="majorHAnsi" w:hAnsiTheme="majorHAnsi" w:cs="Times New Roman"/>
          <w:b/>
          <w:lang w:val="bg-BG"/>
        </w:rPr>
        <w:t>Калаврита - 32</w:t>
      </w:r>
      <w:r w:rsidR="00451B2C" w:rsidRPr="00451B2C">
        <w:rPr>
          <w:rFonts w:asciiTheme="majorHAnsi" w:hAnsiTheme="majorHAnsi" w:cs="Times New Roman"/>
          <w:b/>
          <w:lang w:val="bg-BG"/>
        </w:rPr>
        <w:t xml:space="preserve"> € с включен билет за влака</w:t>
      </w:r>
      <w:r w:rsidR="00AF2A08">
        <w:rPr>
          <w:rFonts w:asciiTheme="majorHAnsi" w:hAnsiTheme="majorHAnsi" w:cs="Times New Roman"/>
          <w:b/>
          <w:lang w:val="bg-BG"/>
        </w:rPr>
        <w:t>.</w:t>
      </w:r>
      <w:r w:rsidR="00451B2C">
        <w:rPr>
          <w:rFonts w:asciiTheme="majorHAnsi" w:hAnsiTheme="majorHAnsi" w:cs="Times New Roman"/>
          <w:b/>
          <w:lang w:val="bg-BG"/>
        </w:rPr>
        <w:t xml:space="preserve"> Препоръки: Удобни обувки, слънцезащитни средства. Програмата е подходяща за всички туристи, </w:t>
      </w:r>
      <w:r>
        <w:rPr>
          <w:rFonts w:asciiTheme="majorHAnsi" w:hAnsiTheme="majorHAnsi" w:cs="Times New Roman"/>
          <w:b/>
          <w:lang w:val="bg-BG"/>
        </w:rPr>
        <w:t xml:space="preserve">но тези, които имат проблем с ходенето трябва да избегнат </w:t>
      </w:r>
      <w:r w:rsidR="00451B2C">
        <w:rPr>
          <w:rFonts w:asciiTheme="majorHAnsi" w:hAnsiTheme="majorHAnsi" w:cs="Times New Roman"/>
          <w:b/>
          <w:lang w:val="bg-BG"/>
        </w:rPr>
        <w:t>посещението на манастира Мега Спилио. До него се ходи около 250 м. пеша и има стъпала за изкачване.</w:t>
      </w:r>
    </w:p>
    <w:p w:rsidR="00451B2C" w:rsidRDefault="00451B2C" w:rsidP="00644413">
      <w:pPr>
        <w:pStyle w:val="NoSpacing"/>
        <w:jc w:val="both"/>
        <w:rPr>
          <w:rFonts w:asciiTheme="majorHAnsi" w:hAnsiTheme="majorHAnsi" w:cs="Times New Roman"/>
          <w:b/>
          <w:u w:val="single"/>
          <w:lang w:val="bg-BG"/>
        </w:rPr>
      </w:pPr>
    </w:p>
    <w:p w:rsidR="00D42C47" w:rsidRPr="000A0DD4" w:rsidRDefault="00D42C47" w:rsidP="00644413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0A0DD4">
        <w:rPr>
          <w:rFonts w:asciiTheme="majorHAnsi" w:hAnsiTheme="majorHAnsi" w:cs="Times New Roman"/>
          <w:b/>
          <w:u w:val="single"/>
          <w:lang w:val="bg-BG"/>
        </w:rPr>
        <w:t>Забележка:</w:t>
      </w:r>
      <w:r w:rsidRPr="000A0DD4">
        <w:rPr>
          <w:rFonts w:asciiTheme="majorHAnsi" w:hAnsiTheme="majorHAnsi" w:cs="Times New Roman"/>
          <w:lang w:val="bg-BG"/>
        </w:rPr>
        <w:t xml:space="preserve"> Обедите на всички туристи, които пътуват по екскурзии ще бъдат под формата на сухи пакети. 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 w:themeColor="text1"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  <w:t>МИНИМАЛЕН БРОЙ ТУРИСТИ:</w:t>
      </w: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  </w:t>
      </w:r>
      <w:r w:rsidRPr="000A0DD4">
        <w:rPr>
          <w:rFonts w:asciiTheme="majorHAnsi" w:eastAsia="Times New Roman" w:hAnsiTheme="majorHAnsi" w:cs="Times New Roman"/>
          <w:b/>
          <w:bCs/>
          <w:color w:val="000000" w:themeColor="text1"/>
          <w:sz w:val="20"/>
          <w:szCs w:val="20"/>
          <w:lang w:val="bg-BG" w:eastAsia="bg-BG"/>
        </w:rPr>
        <w:t>40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  <w:t>СРОК ЗА УВЕДОМЛЕНИЕ</w:t>
      </w: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  <w:t>при недостигнат минимален брой туристи</w:t>
      </w:r>
      <w:r w:rsidR="00451B2C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: 20</w:t>
      </w: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  <w:t>дни преди датата на отпътуване.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  <w:t>НЕОБХОДИМИ ДОКУМЕНТИ: Валиден</w:t>
      </w:r>
      <w:r w:rsidRPr="000A0DD4">
        <w:rPr>
          <w:rFonts w:asciiTheme="majorHAnsi" w:eastAsia="Times New Roman" w:hAnsiTheme="majorHAnsi" w:cs="Times New Roman"/>
          <w:bCs/>
          <w:sz w:val="20"/>
          <w:szCs w:val="20"/>
          <w:u w:val="single"/>
          <w:lang w:val="bg-BG" w:eastAsia="bg-BG"/>
        </w:rPr>
        <w:t xml:space="preserve"> документ за самоличност -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 лична карта или задграничен паспорт. За деца под 18 години, пътуващи с един родител или без родители – </w:t>
      </w:r>
      <w:r w:rsidRPr="000A0DD4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u w:val="single"/>
          <w:lang w:val="bg-BG" w:eastAsia="bg-BG"/>
        </w:rPr>
        <w:t>Нотариално заверена декларация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, че родителите са 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lastRenderedPageBreak/>
        <w:t xml:space="preserve">съгласни детето да пътува извън България – </w:t>
      </w:r>
      <w:r w:rsidRPr="000A0DD4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lang w:val="bg-BG" w:eastAsia="bg-BG"/>
        </w:rPr>
        <w:t>оригинал + 1 копие + паспорт на детето.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  За Република Гърция няма визови, санитарни и медицински изисквания. 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  <w:t>НАЧИН НА ПЛАЩАНЕ:</w:t>
      </w: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  <w:t xml:space="preserve">депозит – </w:t>
      </w:r>
      <w:r w:rsidRPr="000A0DD4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50%</w:t>
      </w:r>
      <w:r w:rsidRPr="000A0DD4">
        <w:rPr>
          <w:rFonts w:asciiTheme="majorHAnsi" w:eastAsia="Times New Roman" w:hAnsiTheme="majorHAnsi" w:cs="Times New Roman"/>
          <w:bCs/>
          <w:sz w:val="20"/>
          <w:szCs w:val="20"/>
          <w:lang w:val="bg-BG" w:eastAsia="bg-BG"/>
        </w:rPr>
        <w:t xml:space="preserve"> от пакетната цена; доплащане – 10 дни преди датата на отпътуване /ако се ползват цени ранни записвания – се вземат предвид условията на плащане по тях /.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hAnsiTheme="majorHAnsi" w:cs="Times New Roman"/>
          <w:sz w:val="20"/>
          <w:szCs w:val="20"/>
          <w:lang w:val="bg-BG"/>
        </w:rPr>
      </w:pPr>
      <w:r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Туроператорът</w:t>
      </w:r>
      <w:r w:rsidRPr="000A0DD4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 xml:space="preserve"> е сключил застраховка </w:t>
      </w:r>
      <w:r w:rsidR="002F4191" w:rsidRPr="002F4191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>“Отговорност на Туроператора” със ЗД Евроинс АД, гр. София, бул. Христофор Колумб № 43, Застрахов</w:t>
      </w:r>
      <w:r w:rsidR="00EE2DBE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>ателна полица   № 03700100002357</w:t>
      </w:r>
      <w:r w:rsidR="002F4191" w:rsidRPr="002F4191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 xml:space="preserve">. </w:t>
      </w:r>
      <w:r w:rsidRPr="000A0DD4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hAnsiTheme="majorHAnsi" w:cs="Times New Roman"/>
          <w:sz w:val="20"/>
          <w:szCs w:val="20"/>
          <w:lang w:val="bg-BG"/>
        </w:rPr>
        <w:t xml:space="preserve">Туроператорът препоръчва на своите клиенти сключване на Застраховка "Отмяна на пътуване" по чл.80, ал.1, т.14 от Закона за туризма, покриваща разходите при анулиране на пътуването, при съкращаване и прекъсване на пътуването, поради здравословни причини на пътуващия или негови близки. Застраховката е доброволна и се сключва в деня на подписване на договора за организирано пътуване </w:t>
      </w:r>
      <w:r w:rsidRPr="000A0DD4">
        <w:rPr>
          <w:rFonts w:asciiTheme="majorHAnsi" w:hAnsiTheme="majorHAnsi" w:cs="Times New Roman"/>
          <w:sz w:val="20"/>
          <w:szCs w:val="20"/>
          <w:u w:val="single"/>
          <w:lang w:val="bg-BG"/>
        </w:rPr>
        <w:t>в агенцията, където се извършва записването</w:t>
      </w:r>
      <w:r w:rsidRPr="000A0DD4">
        <w:rPr>
          <w:rFonts w:asciiTheme="majorHAnsi" w:hAnsiTheme="majorHAnsi" w:cs="Times New Roman"/>
          <w:sz w:val="20"/>
          <w:szCs w:val="20"/>
          <w:lang w:val="bg-BG"/>
        </w:rPr>
        <w:t>. Туроператорът не възстановява сумата по застраховката при неосъществяване на екскурзият</w:t>
      </w:r>
      <w:r w:rsidRPr="000A0DD4">
        <w:rPr>
          <w:rFonts w:asciiTheme="majorHAnsi" w:hAnsiTheme="majorHAnsi" w:cs="Times New Roman"/>
          <w:sz w:val="20"/>
          <w:szCs w:val="20"/>
        </w:rPr>
        <w:t>a</w:t>
      </w:r>
      <w:r w:rsidRPr="000A0DD4">
        <w:rPr>
          <w:rFonts w:asciiTheme="majorHAnsi" w:hAnsiTheme="majorHAnsi" w:cs="Times New Roman"/>
          <w:sz w:val="20"/>
          <w:szCs w:val="20"/>
          <w:lang w:val="bg-BG"/>
        </w:rPr>
        <w:t>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Лица до 5 год. и от 64 до 74 год. имат доплащане за мед. застраховка </w:t>
      </w:r>
      <w:r w:rsidR="00EC5E1F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в размер на 8</w:t>
      </w:r>
      <w:r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.00 лв. </w:t>
      </w:r>
      <w:r w:rsidR="00D35FB1"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на човек, </w:t>
      </w:r>
      <w:r w:rsidR="00EC5E1F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за престоя.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Лица от 75 до 80 год. имат доплащане за мед.застраховка</w:t>
      </w:r>
      <w:r w:rsidR="00EC5E1F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 от 16.00 лева на човек, за престоя.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Застрахователната компания не застрахова лица над 85 год. Туристите от 80 до 84 год. Могат да бъдат застрахов</w:t>
      </w:r>
      <w:r w:rsidR="00D35FB1"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>ани за 2000 € срещу сумата от</w:t>
      </w:r>
      <w:r w:rsidR="006254D5" w:rsidRPr="002F0411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 2</w:t>
      </w:r>
      <w:r w:rsidR="00D35FB1" w:rsidRPr="000A0DD4">
        <w:rPr>
          <w:rFonts w:asciiTheme="majorHAnsi" w:eastAsia="Times New Roman" w:hAnsiTheme="majorHAnsi" w:cs="Times New Roman"/>
          <w:b/>
          <w:sz w:val="20"/>
          <w:szCs w:val="20"/>
          <w:lang w:val="bg-BG" w:eastAsia="bg-BG"/>
        </w:rPr>
        <w:t xml:space="preserve"> .00 лева на ден.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u w:val="single"/>
          <w:lang w:val="bg-BG" w:eastAsia="bg-BG"/>
        </w:rPr>
        <w:t>Туроператорът не носи отговорност и не възстановява суми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 на туристи, на които им се отказва достъп до Гърция поради: забрана за напускане на страната, невалидни /</w:t>
      </w:r>
      <w:r w:rsidRPr="000A0DD4">
        <w:rPr>
          <w:rFonts w:asciiTheme="majorHAnsi" w:eastAsia="Times New Roman" w:hAnsiTheme="majorHAnsi" w:cs="Times New Roman"/>
          <w:b/>
          <w:bCs/>
          <w:color w:val="000000"/>
          <w:sz w:val="20"/>
          <w:szCs w:val="20"/>
          <w:u w:val="single"/>
          <w:lang w:val="bg-BG" w:eastAsia="bg-BG"/>
        </w:rPr>
        <w:t>забравени/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 документи или други независещи от туроператора причини !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color w:val="000000"/>
          <w:sz w:val="20"/>
          <w:szCs w:val="20"/>
          <w:lang w:val="bg-BG" w:eastAsia="bg-BG"/>
        </w:rPr>
        <w:t xml:space="preserve">ЗАБЕЛЕЖКА: </w:t>
      </w:r>
      <w:r w:rsidRPr="000A0DD4">
        <w:rPr>
          <w:rFonts w:asciiTheme="majorHAnsi" w:eastAsia="Times New Roman" w:hAnsiTheme="majorHAnsi" w:cs="Times New Roman"/>
          <w:color w:val="000000"/>
          <w:sz w:val="20"/>
          <w:szCs w:val="20"/>
          <w:lang w:val="bg-BG" w:eastAsia="bg-BG"/>
        </w:rPr>
        <w:t xml:space="preserve">Туроператорът си запазва правото за промяна на дните на обявените допълнителни екскурзии, в зависимост от </w:t>
      </w:r>
      <w:r w:rsidR="001709F7" w:rsidRPr="000A0DD4">
        <w:rPr>
          <w:rFonts w:asciiTheme="majorHAnsi" w:eastAsia="Times New Roman" w:hAnsiTheme="majorHAnsi" w:cs="Times New Roman"/>
          <w:color w:val="000000"/>
          <w:sz w:val="20"/>
          <w:szCs w:val="20"/>
          <w:lang w:val="bg-BG" w:eastAsia="bg-BG"/>
        </w:rPr>
        <w:t>предлагането на гръцките колеги; разписанието на фериботите или други непредвидими обстоятелства.</w:t>
      </w:r>
      <w:r w:rsidRPr="000A0DD4">
        <w:rPr>
          <w:rFonts w:asciiTheme="majorHAnsi" w:eastAsia="Times New Roman" w:hAnsiTheme="majorHAnsi" w:cs="Times New Roman"/>
          <w:color w:val="000000"/>
          <w:sz w:val="20"/>
          <w:szCs w:val="20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/>
          <w:color w:val="000000"/>
          <w:sz w:val="20"/>
          <w:szCs w:val="20"/>
          <w:lang w:val="bg-BG" w:eastAsia="bg-BG"/>
        </w:rPr>
        <w:t>Организаторът си запазва правото за пром</w:t>
      </w:r>
      <w:r w:rsidR="00451B2C">
        <w:rPr>
          <w:rFonts w:asciiTheme="majorHAnsi" w:eastAsia="Times New Roman" w:hAnsiTheme="majorHAnsi" w:cs="Times New Roman"/>
          <w:b/>
          <w:color w:val="000000"/>
          <w:sz w:val="20"/>
          <w:szCs w:val="20"/>
          <w:lang w:val="bg-BG" w:eastAsia="bg-BG"/>
        </w:rPr>
        <w:t>яна в цената на екскурзията до 20</w:t>
      </w:r>
      <w:r w:rsidRPr="000A0DD4">
        <w:rPr>
          <w:rFonts w:asciiTheme="majorHAnsi" w:eastAsia="Times New Roman" w:hAnsiTheme="majorHAnsi" w:cs="Times New Roman"/>
          <w:b/>
          <w:color w:val="000000"/>
          <w:sz w:val="20"/>
          <w:szCs w:val="20"/>
          <w:lang w:val="bg-BG" w:eastAsia="bg-BG"/>
        </w:rPr>
        <w:t xml:space="preserve"> дни преди датата на отпътуване, в случай на драстично повишаване на горивото</w:t>
      </w:r>
      <w:r w:rsidR="00EE2DBE">
        <w:rPr>
          <w:rFonts w:asciiTheme="majorHAnsi" w:eastAsia="Times New Roman" w:hAnsiTheme="majorHAnsi" w:cs="Times New Roman"/>
          <w:b/>
          <w:color w:val="000000"/>
          <w:sz w:val="20"/>
          <w:szCs w:val="20"/>
          <w:lang w:val="bg-BG" w:eastAsia="bg-BG"/>
        </w:rPr>
        <w:t xml:space="preserve"> или промяна на пътни и други такси по независещи от Туроператора обстоятелства.</w:t>
      </w:r>
    </w:p>
    <w:p w:rsidR="00E85713" w:rsidRPr="000A0DD4" w:rsidRDefault="00E85713" w:rsidP="00E85713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</w:pPr>
      <w:r w:rsidRPr="000A0DD4">
        <w:rPr>
          <w:rFonts w:asciiTheme="majorHAnsi" w:eastAsia="Times New Roman" w:hAnsiTheme="majorHAnsi" w:cs="Times New Roman"/>
          <w:b/>
          <w:bCs/>
          <w:i/>
          <w:color w:val="000000"/>
          <w:u w:val="single"/>
          <w:lang w:val="bg-BG" w:eastAsia="bg-BG"/>
        </w:rPr>
        <w:t>Информация относно самото пътуване</w:t>
      </w:r>
      <w:r w:rsidRPr="000A0DD4">
        <w:rPr>
          <w:rFonts w:asciiTheme="majorHAnsi" w:eastAsia="Times New Roman" w:hAnsiTheme="majorHAnsi" w:cs="Times New Roman"/>
          <w:b/>
          <w:bCs/>
          <w:i/>
          <w:color w:val="000000"/>
          <w:sz w:val="24"/>
          <w:szCs w:val="24"/>
          <w:u w:val="single"/>
          <w:lang w:val="bg-BG" w:eastAsia="bg-BG"/>
        </w:rPr>
        <w:t>:</w:t>
      </w:r>
      <w:r w:rsidRPr="000A0DD4">
        <w:rPr>
          <w:rFonts w:asciiTheme="majorHAnsi" w:eastAsia="Times New Roman" w:hAnsiTheme="majorHAnsi" w:cs="Times New Roman"/>
          <w:bCs/>
          <w:color w:val="000000"/>
          <w:sz w:val="24"/>
          <w:szCs w:val="24"/>
          <w:lang w:val="bg-BG" w:eastAsia="bg-BG"/>
        </w:rPr>
        <w:t xml:space="preserve"> 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Началната и крайната спирка са фиксирани предварително в програмата и договора и допълнителни спирки на територията на гр. София не се правят. Настаняването в автобуса става по </w:t>
      </w:r>
      <w:r w:rsidR="005572EA"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>реда</w:t>
      </w:r>
      <w:r w:rsidRPr="000A0DD4">
        <w:rPr>
          <w:rFonts w:asciiTheme="majorHAnsi" w:eastAsia="Times New Roman" w:hAnsiTheme="majorHAnsi" w:cs="Times New Roman"/>
          <w:bCs/>
          <w:color w:val="000000"/>
          <w:sz w:val="20"/>
          <w:szCs w:val="20"/>
          <w:lang w:val="bg-BG" w:eastAsia="bg-BG"/>
        </w:rPr>
        <w:t xml:space="preserve"> на записване. Спирките по време на самото пътуване са предварително регламентирани / при необходимост се спира, но слизат само нуждаещите се /. Спирането на супермаркети не влиза в нашите програми / освен ако не е пътуване с цел пазаруване /.</w:t>
      </w:r>
    </w:p>
    <w:p w:rsidR="00D519C6" w:rsidRDefault="00D519C6" w:rsidP="001709F7">
      <w:pPr>
        <w:rPr>
          <w:rFonts w:asciiTheme="majorHAnsi" w:hAnsiTheme="majorHAnsi" w:cs="Times New Roman"/>
          <w:b/>
        </w:rPr>
      </w:pPr>
    </w:p>
    <w:p w:rsidR="001709F7" w:rsidRPr="000A0DD4" w:rsidRDefault="001709F7" w:rsidP="001709F7">
      <w:pPr>
        <w:rPr>
          <w:rFonts w:asciiTheme="majorHAnsi" w:hAnsiTheme="majorHAnsi" w:cs="Times New Roman"/>
          <w:b/>
          <w:lang w:val="bg-BG"/>
        </w:rPr>
      </w:pPr>
      <w:r w:rsidRPr="00C8088F">
        <w:rPr>
          <w:rFonts w:asciiTheme="majorHAnsi" w:hAnsiTheme="majorHAnsi" w:cs="Times New Roman"/>
          <w:b/>
        </w:rPr>
        <w:t>ТРАНСФЕРИ ИЗВЪН СОФИЯ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2993"/>
        <w:gridCol w:w="2203"/>
        <w:gridCol w:w="2204"/>
      </w:tblGrid>
      <w:tr w:rsidR="001709F7" w:rsidRPr="000A0DD4" w:rsidTr="008A1234">
        <w:trPr>
          <w:trHeight w:val="663"/>
          <w:jc w:val="center"/>
        </w:trPr>
        <w:tc>
          <w:tcPr>
            <w:tcW w:w="1413" w:type="dxa"/>
            <w:shd w:val="clear" w:color="auto" w:fill="auto"/>
          </w:tcPr>
          <w:p w:rsidR="001709F7" w:rsidRPr="000A0DD4" w:rsidRDefault="001709F7" w:rsidP="0021495F">
            <w:pPr>
              <w:rPr>
                <w:rFonts w:asciiTheme="majorHAnsi" w:hAnsiTheme="majorHAnsi" w:cs="Times New Roman"/>
                <w:b/>
              </w:rPr>
            </w:pPr>
            <w:r w:rsidRPr="000A0DD4">
              <w:rPr>
                <w:rFonts w:asciiTheme="majorHAnsi" w:hAnsiTheme="majorHAnsi" w:cs="Times New Roman"/>
                <w:b/>
              </w:rPr>
              <w:t>Град</w:t>
            </w:r>
          </w:p>
        </w:tc>
        <w:tc>
          <w:tcPr>
            <w:tcW w:w="2993" w:type="dxa"/>
            <w:shd w:val="clear" w:color="auto" w:fill="auto"/>
          </w:tcPr>
          <w:p w:rsidR="001709F7" w:rsidRPr="000A0DD4" w:rsidRDefault="001709F7" w:rsidP="0021495F">
            <w:pPr>
              <w:rPr>
                <w:rFonts w:asciiTheme="majorHAnsi" w:hAnsiTheme="majorHAnsi" w:cs="Times New Roman"/>
                <w:b/>
              </w:rPr>
            </w:pPr>
            <w:r w:rsidRPr="000A0DD4">
              <w:rPr>
                <w:rFonts w:asciiTheme="majorHAnsi" w:hAnsiTheme="majorHAnsi" w:cs="Times New Roman"/>
                <w:b/>
              </w:rPr>
              <w:t>Място на тръгване</w:t>
            </w:r>
          </w:p>
        </w:tc>
        <w:tc>
          <w:tcPr>
            <w:tcW w:w="2203" w:type="dxa"/>
            <w:shd w:val="clear" w:color="auto" w:fill="auto"/>
          </w:tcPr>
          <w:p w:rsidR="001709F7" w:rsidRPr="000A0DD4" w:rsidRDefault="001709F7" w:rsidP="0021495F">
            <w:pPr>
              <w:rPr>
                <w:rFonts w:asciiTheme="majorHAnsi" w:hAnsiTheme="majorHAnsi" w:cs="Times New Roman"/>
                <w:b/>
              </w:rPr>
            </w:pPr>
            <w:r w:rsidRPr="000A0DD4">
              <w:rPr>
                <w:rFonts w:asciiTheme="majorHAnsi" w:hAnsiTheme="majorHAnsi" w:cs="Times New Roman"/>
                <w:b/>
              </w:rPr>
              <w:t>Час на тръгване</w:t>
            </w:r>
          </w:p>
        </w:tc>
        <w:tc>
          <w:tcPr>
            <w:tcW w:w="2204" w:type="dxa"/>
            <w:shd w:val="clear" w:color="auto" w:fill="auto"/>
          </w:tcPr>
          <w:p w:rsidR="001709F7" w:rsidRPr="008A1234" w:rsidRDefault="001709F7" w:rsidP="008A1234">
            <w:pPr>
              <w:rPr>
                <w:rFonts w:asciiTheme="majorHAnsi" w:hAnsiTheme="majorHAnsi" w:cs="Times New Roman"/>
                <w:b/>
                <w:lang w:val="bg-BG"/>
              </w:rPr>
            </w:pPr>
            <w:r w:rsidRPr="000A0DD4">
              <w:rPr>
                <w:rFonts w:asciiTheme="majorHAnsi" w:hAnsiTheme="majorHAnsi" w:cs="Times New Roman"/>
                <w:b/>
              </w:rPr>
              <w:t xml:space="preserve">Цена </w:t>
            </w:r>
            <w:r w:rsidR="008A1234">
              <w:rPr>
                <w:rFonts w:asciiTheme="majorHAnsi" w:hAnsiTheme="majorHAnsi" w:cs="Times New Roman"/>
                <w:b/>
                <w:lang w:val="bg-BG"/>
              </w:rPr>
              <w:t>на човек</w:t>
            </w:r>
          </w:p>
        </w:tc>
      </w:tr>
      <w:tr w:rsidR="001709F7" w:rsidRPr="000A0DD4" w:rsidTr="008A1234">
        <w:trPr>
          <w:trHeight w:val="557"/>
          <w:jc w:val="center"/>
        </w:trPr>
        <w:tc>
          <w:tcPr>
            <w:tcW w:w="141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rPr>
                <w:rFonts w:asciiTheme="majorHAnsi" w:hAnsiTheme="majorHAnsi" w:cs="Times New Roman"/>
              </w:rPr>
            </w:pPr>
            <w:r w:rsidRPr="000A0DD4">
              <w:rPr>
                <w:rFonts w:asciiTheme="majorHAnsi" w:hAnsiTheme="majorHAnsi" w:cs="Times New Roman"/>
              </w:rPr>
              <w:t>Пловдив</w:t>
            </w:r>
          </w:p>
        </w:tc>
        <w:tc>
          <w:tcPr>
            <w:tcW w:w="299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rPr>
                <w:rFonts w:asciiTheme="majorHAnsi" w:hAnsiTheme="majorHAnsi" w:cs="Times New Roman"/>
              </w:rPr>
            </w:pPr>
            <w:r w:rsidRPr="000A0DD4">
              <w:rPr>
                <w:rFonts w:asciiTheme="majorHAnsi" w:hAnsiTheme="majorHAnsi" w:cs="Times New Roman"/>
              </w:rPr>
              <w:t>OMV – до х-л Санкт Петербург</w:t>
            </w:r>
          </w:p>
        </w:tc>
        <w:tc>
          <w:tcPr>
            <w:tcW w:w="220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jc w:val="center"/>
              <w:rPr>
                <w:rFonts w:asciiTheme="majorHAnsi" w:hAnsiTheme="majorHAnsi" w:cs="Times New Roman"/>
              </w:rPr>
            </w:pPr>
            <w:r w:rsidRPr="000A0DD4">
              <w:rPr>
                <w:rFonts w:asciiTheme="majorHAnsi" w:hAnsiTheme="majorHAnsi" w:cs="Times New Roman"/>
              </w:rPr>
              <w:t>3:30 часа</w:t>
            </w:r>
          </w:p>
        </w:tc>
        <w:tc>
          <w:tcPr>
            <w:tcW w:w="2204" w:type="dxa"/>
            <w:shd w:val="clear" w:color="auto" w:fill="auto"/>
          </w:tcPr>
          <w:p w:rsidR="001709F7" w:rsidRPr="000A0DD4" w:rsidRDefault="004A4CEA" w:rsidP="00E50377">
            <w:pPr>
              <w:pStyle w:val="NoSpacing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10</w:t>
            </w:r>
            <w:r w:rsidR="001709F7" w:rsidRPr="000A0DD4">
              <w:rPr>
                <w:rFonts w:asciiTheme="majorHAnsi" w:hAnsiTheme="majorHAnsi" w:cs="Times New Roman"/>
              </w:rPr>
              <w:t>.00 лв.</w:t>
            </w:r>
          </w:p>
        </w:tc>
      </w:tr>
      <w:tr w:rsidR="001709F7" w:rsidRPr="000A0DD4" w:rsidTr="008A1234">
        <w:trPr>
          <w:jc w:val="center"/>
        </w:trPr>
        <w:tc>
          <w:tcPr>
            <w:tcW w:w="141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rPr>
                <w:rFonts w:asciiTheme="majorHAnsi" w:hAnsiTheme="majorHAnsi" w:cs="Times New Roman"/>
                <w:color w:val="00B050"/>
              </w:rPr>
            </w:pPr>
            <w:r w:rsidRPr="008609B9">
              <w:rPr>
                <w:rFonts w:asciiTheme="majorHAnsi" w:hAnsiTheme="majorHAnsi" w:cs="Times New Roman"/>
              </w:rPr>
              <w:t>Пазарджик</w:t>
            </w:r>
          </w:p>
        </w:tc>
        <w:tc>
          <w:tcPr>
            <w:tcW w:w="299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rPr>
                <w:rFonts w:asciiTheme="majorHAnsi" w:hAnsiTheme="majorHAnsi" w:cs="Times New Roman"/>
              </w:rPr>
            </w:pPr>
            <w:r w:rsidRPr="000A0DD4">
              <w:rPr>
                <w:rFonts w:asciiTheme="majorHAnsi" w:hAnsiTheme="majorHAnsi" w:cs="Times New Roman"/>
              </w:rPr>
              <w:t>SHELL – на магистралата</w:t>
            </w:r>
          </w:p>
        </w:tc>
        <w:tc>
          <w:tcPr>
            <w:tcW w:w="2203" w:type="dxa"/>
            <w:shd w:val="clear" w:color="auto" w:fill="auto"/>
          </w:tcPr>
          <w:p w:rsidR="001709F7" w:rsidRPr="000A0DD4" w:rsidRDefault="001709F7" w:rsidP="00E50377">
            <w:pPr>
              <w:pStyle w:val="NoSpacing"/>
              <w:jc w:val="center"/>
              <w:rPr>
                <w:rFonts w:asciiTheme="majorHAnsi" w:hAnsiTheme="majorHAnsi" w:cs="Times New Roman"/>
              </w:rPr>
            </w:pPr>
            <w:r w:rsidRPr="000A0DD4">
              <w:rPr>
                <w:rFonts w:asciiTheme="majorHAnsi" w:hAnsiTheme="majorHAnsi" w:cs="Times New Roman"/>
              </w:rPr>
              <w:t>3:50 – 4:00часа</w:t>
            </w:r>
          </w:p>
        </w:tc>
        <w:tc>
          <w:tcPr>
            <w:tcW w:w="2204" w:type="dxa"/>
            <w:shd w:val="clear" w:color="auto" w:fill="auto"/>
          </w:tcPr>
          <w:p w:rsidR="001709F7" w:rsidRPr="000A0DD4" w:rsidRDefault="004A4CEA" w:rsidP="00E50377">
            <w:pPr>
              <w:pStyle w:val="NoSpacing"/>
              <w:jc w:val="center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10</w:t>
            </w:r>
            <w:r w:rsidR="001709F7" w:rsidRPr="000A0DD4">
              <w:rPr>
                <w:rFonts w:asciiTheme="majorHAnsi" w:hAnsiTheme="majorHAnsi" w:cs="Times New Roman"/>
              </w:rPr>
              <w:t>.00 лв.</w:t>
            </w:r>
          </w:p>
        </w:tc>
      </w:tr>
    </w:tbl>
    <w:p w:rsidR="00414B25" w:rsidRDefault="00414B25" w:rsidP="0089415E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:rsidR="00485C15" w:rsidRDefault="00485C15" w:rsidP="00485C15">
      <w:pPr>
        <w:jc w:val="center"/>
        <w:rPr>
          <w:rFonts w:cstheme="minorHAnsi"/>
          <w:sz w:val="24"/>
          <w:szCs w:val="24"/>
        </w:rPr>
      </w:pPr>
    </w:p>
    <w:p w:rsidR="00485C15" w:rsidRPr="00485C15" w:rsidRDefault="00485C15" w:rsidP="00485C15">
      <w:pPr>
        <w:jc w:val="center"/>
        <w:rPr>
          <w:rFonts w:cstheme="minorHAnsi"/>
          <w:sz w:val="24"/>
          <w:szCs w:val="24"/>
        </w:rPr>
      </w:pPr>
      <w:r w:rsidRPr="00485C15">
        <w:rPr>
          <w:rFonts w:cstheme="minorHAnsi"/>
          <w:sz w:val="24"/>
          <w:szCs w:val="24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№13160183000000023 /валидна от 31.07.2019 г. до 30.07.2020 г./</w:t>
      </w:r>
    </w:p>
    <w:p w:rsidR="00485C15" w:rsidRPr="000A0DD4" w:rsidRDefault="00485C15" w:rsidP="00485C15">
      <w:pPr>
        <w:pStyle w:val="NoSpacing"/>
        <w:jc w:val="center"/>
        <w:rPr>
          <w:rFonts w:asciiTheme="majorHAnsi" w:hAnsiTheme="majorHAnsi" w:cs="Times New Roman"/>
          <w:lang w:val="bg-BG"/>
        </w:rPr>
      </w:pPr>
      <w:r w:rsidRPr="00E81682">
        <w:rPr>
          <w:noProof/>
        </w:rPr>
        <w:drawing>
          <wp:inline distT="0" distB="0" distL="0" distR="0">
            <wp:extent cx="4442460" cy="792480"/>
            <wp:effectExtent l="0" t="0" r="0" b="7620"/>
            <wp:docPr id="8" name="Picture 8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C15" w:rsidRPr="000A0DD4" w:rsidSect="00485C15">
      <w:headerReference w:type="default" r:id="rId20"/>
      <w:pgSz w:w="12240" w:h="15840"/>
      <w:pgMar w:top="426" w:right="720" w:bottom="720" w:left="720" w:header="68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367" w:rsidRDefault="00002367" w:rsidP="00745E21">
      <w:pPr>
        <w:spacing w:after="0" w:line="240" w:lineRule="auto"/>
      </w:pPr>
      <w:r>
        <w:separator/>
      </w:r>
    </w:p>
  </w:endnote>
  <w:endnote w:type="continuationSeparator" w:id="0">
    <w:p w:rsidR="00002367" w:rsidRDefault="00002367" w:rsidP="00745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367" w:rsidRDefault="00002367" w:rsidP="00745E21">
      <w:pPr>
        <w:spacing w:after="0" w:line="240" w:lineRule="auto"/>
      </w:pPr>
      <w:r>
        <w:separator/>
      </w:r>
    </w:p>
  </w:footnote>
  <w:footnote w:type="continuationSeparator" w:id="0">
    <w:p w:rsidR="00002367" w:rsidRDefault="00002367" w:rsidP="00745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E21" w:rsidRDefault="00745E21">
    <w:pPr>
      <w:pStyle w:val="Header"/>
    </w:pPr>
  </w:p>
  <w:p w:rsidR="00745E21" w:rsidRDefault="00745E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F1DB8"/>
    <w:multiLevelType w:val="hybridMultilevel"/>
    <w:tmpl w:val="60DC77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05BEE"/>
    <w:multiLevelType w:val="hybridMultilevel"/>
    <w:tmpl w:val="F58456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77"/>
    <w:rsid w:val="00002367"/>
    <w:rsid w:val="00015AE0"/>
    <w:rsid w:val="0003569F"/>
    <w:rsid w:val="00036181"/>
    <w:rsid w:val="00056C94"/>
    <w:rsid w:val="000A0DD4"/>
    <w:rsid w:val="000E0103"/>
    <w:rsid w:val="000E6F07"/>
    <w:rsid w:val="000F6CC6"/>
    <w:rsid w:val="001141CA"/>
    <w:rsid w:val="0014252E"/>
    <w:rsid w:val="001709F7"/>
    <w:rsid w:val="00171FC7"/>
    <w:rsid w:val="001D525D"/>
    <w:rsid w:val="0021286D"/>
    <w:rsid w:val="0021495F"/>
    <w:rsid w:val="002F0411"/>
    <w:rsid w:val="002F4191"/>
    <w:rsid w:val="003210C0"/>
    <w:rsid w:val="00340E63"/>
    <w:rsid w:val="003544FB"/>
    <w:rsid w:val="003C3D50"/>
    <w:rsid w:val="00414B25"/>
    <w:rsid w:val="00426018"/>
    <w:rsid w:val="00445CB3"/>
    <w:rsid w:val="0044671E"/>
    <w:rsid w:val="00447261"/>
    <w:rsid w:val="00451B2C"/>
    <w:rsid w:val="00485C15"/>
    <w:rsid w:val="004A18DF"/>
    <w:rsid w:val="004A4CEA"/>
    <w:rsid w:val="004C6079"/>
    <w:rsid w:val="004F737F"/>
    <w:rsid w:val="00506080"/>
    <w:rsid w:val="005318A2"/>
    <w:rsid w:val="00544D5A"/>
    <w:rsid w:val="005572EA"/>
    <w:rsid w:val="00566703"/>
    <w:rsid w:val="00574E6E"/>
    <w:rsid w:val="00591331"/>
    <w:rsid w:val="005C0539"/>
    <w:rsid w:val="005C7643"/>
    <w:rsid w:val="006254D5"/>
    <w:rsid w:val="00642CC3"/>
    <w:rsid w:val="00644413"/>
    <w:rsid w:val="0065183A"/>
    <w:rsid w:val="0066798E"/>
    <w:rsid w:val="007076B2"/>
    <w:rsid w:val="00744EC8"/>
    <w:rsid w:val="00745E21"/>
    <w:rsid w:val="007569BA"/>
    <w:rsid w:val="00774B31"/>
    <w:rsid w:val="007778D0"/>
    <w:rsid w:val="00781C81"/>
    <w:rsid w:val="007B4648"/>
    <w:rsid w:val="007C5767"/>
    <w:rsid w:val="007E331C"/>
    <w:rsid w:val="00803EBC"/>
    <w:rsid w:val="00805E02"/>
    <w:rsid w:val="0083196E"/>
    <w:rsid w:val="008475C7"/>
    <w:rsid w:val="00854F11"/>
    <w:rsid w:val="008609B9"/>
    <w:rsid w:val="00864D77"/>
    <w:rsid w:val="008845E2"/>
    <w:rsid w:val="0089415E"/>
    <w:rsid w:val="008A1234"/>
    <w:rsid w:val="008A7052"/>
    <w:rsid w:val="008B428C"/>
    <w:rsid w:val="009059A5"/>
    <w:rsid w:val="00912238"/>
    <w:rsid w:val="0091574A"/>
    <w:rsid w:val="0093180C"/>
    <w:rsid w:val="00935201"/>
    <w:rsid w:val="00940220"/>
    <w:rsid w:val="00974658"/>
    <w:rsid w:val="009D581B"/>
    <w:rsid w:val="009F0700"/>
    <w:rsid w:val="009F6AC0"/>
    <w:rsid w:val="00A7640B"/>
    <w:rsid w:val="00A8661D"/>
    <w:rsid w:val="00AB7193"/>
    <w:rsid w:val="00AF2A08"/>
    <w:rsid w:val="00B123DC"/>
    <w:rsid w:val="00B4569C"/>
    <w:rsid w:val="00B567EB"/>
    <w:rsid w:val="00BD57A3"/>
    <w:rsid w:val="00C05B50"/>
    <w:rsid w:val="00C16A70"/>
    <w:rsid w:val="00C8088F"/>
    <w:rsid w:val="00C82226"/>
    <w:rsid w:val="00CE6411"/>
    <w:rsid w:val="00CF0C17"/>
    <w:rsid w:val="00CF7204"/>
    <w:rsid w:val="00D11517"/>
    <w:rsid w:val="00D13A70"/>
    <w:rsid w:val="00D17F5C"/>
    <w:rsid w:val="00D35FB1"/>
    <w:rsid w:val="00D42C47"/>
    <w:rsid w:val="00D44C7D"/>
    <w:rsid w:val="00D519C6"/>
    <w:rsid w:val="00E50377"/>
    <w:rsid w:val="00E57C34"/>
    <w:rsid w:val="00E62AFC"/>
    <w:rsid w:val="00E85713"/>
    <w:rsid w:val="00EB5260"/>
    <w:rsid w:val="00EC5E1F"/>
    <w:rsid w:val="00EE2DBE"/>
    <w:rsid w:val="00EE5989"/>
    <w:rsid w:val="00EF08EC"/>
    <w:rsid w:val="00F1191A"/>
    <w:rsid w:val="00F16234"/>
    <w:rsid w:val="00F50A6E"/>
    <w:rsid w:val="00F5680D"/>
    <w:rsid w:val="00F615A4"/>
    <w:rsid w:val="00F72C9C"/>
    <w:rsid w:val="00FA229D"/>
    <w:rsid w:val="00FD68DE"/>
    <w:rsid w:val="00FF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6DF24C6-2FA0-4D7B-B3C4-34A497EBB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C6"/>
    <w:rPr>
      <w:rFonts w:ascii="Tahoma" w:hAnsi="Tahoma" w:cs="Tahoma"/>
      <w:sz w:val="16"/>
      <w:szCs w:val="16"/>
    </w:rPr>
  </w:style>
  <w:style w:type="character" w:styleId="Hyperlink">
    <w:name w:val="Hyperlink"/>
    <w:rsid w:val="004A18DF"/>
    <w:rPr>
      <w:color w:val="0000FF"/>
      <w:u w:val="single"/>
    </w:rPr>
  </w:style>
  <w:style w:type="paragraph" w:styleId="BodyText">
    <w:name w:val="Body Text"/>
    <w:basedOn w:val="Normal"/>
    <w:link w:val="BodyTextChar"/>
    <w:rsid w:val="004A18DF"/>
    <w:pPr>
      <w:spacing w:after="0" w:line="240" w:lineRule="auto"/>
    </w:pPr>
    <w:rPr>
      <w:rFonts w:ascii="Times New Roman" w:eastAsia="Times New Roman" w:hAnsi="Times New Roman" w:cs="Times New Roman"/>
      <w:bCs/>
      <w:iCs/>
      <w:color w:val="000000"/>
      <w:sz w:val="28"/>
      <w:szCs w:val="20"/>
      <w:lang w:val="bg-BG"/>
    </w:rPr>
  </w:style>
  <w:style w:type="character" w:customStyle="1" w:styleId="BodyTextChar">
    <w:name w:val="Body Text Char"/>
    <w:basedOn w:val="DefaultParagraphFont"/>
    <w:link w:val="BodyText"/>
    <w:rsid w:val="004A18DF"/>
    <w:rPr>
      <w:rFonts w:ascii="Times New Roman" w:eastAsia="Times New Roman" w:hAnsi="Times New Roman" w:cs="Times New Roman"/>
      <w:bCs/>
      <w:iCs/>
      <w:color w:val="000000"/>
      <w:sz w:val="28"/>
      <w:szCs w:val="20"/>
      <w:lang w:val="bg-BG"/>
    </w:rPr>
  </w:style>
  <w:style w:type="paragraph" w:styleId="NoSpacing">
    <w:name w:val="No Spacing"/>
    <w:uiPriority w:val="1"/>
    <w:qFormat/>
    <w:rsid w:val="00854F1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A0D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D57A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45E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21"/>
  </w:style>
  <w:style w:type="paragraph" w:styleId="Footer">
    <w:name w:val="footer"/>
    <w:basedOn w:val="Normal"/>
    <w:link w:val="FooterChar"/>
    <w:uiPriority w:val="99"/>
    <w:unhideWhenUsed/>
    <w:rsid w:val="00745E2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21"/>
  </w:style>
  <w:style w:type="paragraph" w:styleId="BodyText3">
    <w:name w:val="Body Text 3"/>
    <w:basedOn w:val="Normal"/>
    <w:link w:val="BodyText3Char"/>
    <w:rsid w:val="00485C1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485C15"/>
    <w:rPr>
      <w:rFonts w:ascii="Times New Roman" w:eastAsia="Times New Roman" w:hAnsi="Times New Roman" w:cs="Times New Roman"/>
      <w:sz w:val="16"/>
      <w:szCs w:val="16"/>
      <w:lang w:val="en-AU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google.bg/url?sa=i&amp;rct=j&amp;q=&amp;esrc=s&amp;source=images&amp;cd=&amp;cad=rja&amp;uact=8&amp;ved=0ahUKEwiaj-DUteHXAhXQLFAKHSWTBoYQjRwIBw&amp;url=http://poklonnik.mitov.org/?p%3D701&amp;psig=AOvVaw3xkAtBt7yflZMgVNLoJM2G&amp;ust=1511963600134747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evinandamanda.com/amazing-places-greece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227F6-D0FF-46DD-B1CD-EB3783130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2033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anelia</dc:creator>
  <cp:lastModifiedBy>Elena</cp:lastModifiedBy>
  <cp:revision>7</cp:revision>
  <dcterms:created xsi:type="dcterms:W3CDTF">2020-06-19T09:02:00Z</dcterms:created>
  <dcterms:modified xsi:type="dcterms:W3CDTF">2020-06-19T09:16:00Z</dcterms:modified>
</cp:coreProperties>
</file>